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2FE0" w:rsidRPr="00E52FE0" w:rsidRDefault="00E52FE0" w:rsidP="00E52FE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FE0">
        <w:rPr>
          <w:rFonts w:ascii="Times New Roman" w:eastAsia="Times New Roman" w:hAnsi="Times New Roman" w:cs="Times New Roman"/>
          <w:noProof/>
          <w:sz w:val="24"/>
          <w:szCs w:val="24"/>
          <w:lang w:eastAsia="ru-RU"/>
        </w:rPr>
        <w:pict>
          <v:rect id="Rectangle 2" o:spid="_x0000_s1026" style="position:absolute;left:0;text-align:left;margin-left:420.85pt;margin-top:-22.95pt;width:104.75pt;height:24.1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" stroked="f">
            <v:textbox>
              <w:txbxContent>
                <w:p w:rsidR="00E52FE0" w:rsidRPr="003976CF" w:rsidRDefault="00E52FE0" w:rsidP="00E52FE0"/>
              </w:txbxContent>
            </v:textbox>
          </v:rect>
        </w:pict>
      </w:r>
      <w:r w:rsidRPr="00E52FE0">
        <w:rPr>
          <w:rFonts w:ascii="Times New Roman" w:eastAsia="Times New Roman" w:hAnsi="Times New Roman" w:cs="Times New Roman"/>
          <w:sz w:val="24"/>
          <w:szCs w:val="24"/>
          <w:lang w:eastAsia="ru-RU"/>
        </w:rPr>
        <w:t>Федеральное агентство связи</w:t>
      </w:r>
      <w:r w:rsidRPr="00E52FE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 xml:space="preserve">Федеральное государственное бюджетное образовательное учреждение </w:t>
      </w:r>
    </w:p>
    <w:p w:rsidR="00E52FE0" w:rsidRPr="00E52FE0" w:rsidRDefault="00E52FE0" w:rsidP="00E52FE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FE0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высшего образования </w:t>
      </w:r>
    </w:p>
    <w:p w:rsidR="00E52FE0" w:rsidRPr="00E52FE0" w:rsidRDefault="00E52FE0" w:rsidP="00E52FE0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E52FE0">
        <w:rPr>
          <w:rFonts w:ascii="Times New Roman" w:eastAsia="Times New Roman" w:hAnsi="Times New Roman" w:cs="Times New Roman"/>
          <w:sz w:val="24"/>
          <w:szCs w:val="24"/>
          <w:lang w:eastAsia="ru-RU"/>
        </w:rPr>
        <w:t>«Сибирский государственный университет телекоммуникаций и информатики»</w:t>
      </w:r>
      <w:r w:rsidRPr="00E52FE0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  <w:t>(</w:t>
      </w:r>
      <w:proofErr w:type="spellStart"/>
      <w:r w:rsidRPr="00E52FE0">
        <w:rPr>
          <w:rFonts w:ascii="Times New Roman" w:eastAsia="Times New Roman" w:hAnsi="Times New Roman" w:cs="Times New Roman"/>
          <w:sz w:val="24"/>
          <w:szCs w:val="24"/>
          <w:lang w:eastAsia="ru-RU"/>
        </w:rPr>
        <w:t>СибГУТИ</w:t>
      </w:r>
      <w:proofErr w:type="spellEnd"/>
      <w:r w:rsidRPr="00E52FE0">
        <w:rPr>
          <w:rFonts w:ascii="Times New Roman" w:eastAsia="Times New Roman" w:hAnsi="Times New Roman" w:cs="Times New Roman"/>
          <w:sz w:val="24"/>
          <w:szCs w:val="24"/>
          <w:lang w:eastAsia="ru-RU"/>
        </w:rPr>
        <w:t>)</w:t>
      </w:r>
    </w:p>
    <w:p w:rsidR="00243713" w:rsidRDefault="00243713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7741DA" w:rsidRDefault="00AA745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A74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Методические указания для выполнения задания </w:t>
      </w:r>
    </w:p>
    <w:p w:rsidR="00AA7450" w:rsidRPr="00AA7450" w:rsidRDefault="00AA745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A74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по </w:t>
      </w:r>
      <w:r w:rsidR="007741D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производственной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AA74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практике</w:t>
      </w:r>
    </w:p>
    <w:p w:rsidR="00E52FE0" w:rsidRDefault="00AA745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AA7450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студентами дистанционной формы обучения</w:t>
      </w:r>
    </w:p>
    <w:p w:rsidR="00E52FE0" w:rsidRP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FE0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Направление 38.03.01 «Экономика»</w:t>
      </w:r>
    </w:p>
    <w:p w:rsidR="00AA745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52FE0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Профиль «Финансы и кредит»</w:t>
      </w:r>
      <w:r w:rsidR="00AA7450" w:rsidRPr="00E52FE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52FE0" w:rsidRDefault="00E52FE0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2016г.</w:t>
      </w:r>
    </w:p>
    <w:p w:rsidR="00F5370B" w:rsidRDefault="00F5370B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F5370B" w:rsidRPr="009D0E6E" w:rsidRDefault="009D0E6E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</w:pPr>
      <w:r w:rsidRPr="009D0E6E">
        <w:rPr>
          <w:rFonts w:ascii="Times New Roman" w:eastAsia="Times New Roman" w:hAnsi="Times New Roman" w:cs="Times New Roman"/>
          <w:b/>
          <w:sz w:val="32"/>
          <w:szCs w:val="32"/>
          <w:lang w:eastAsia="ru-RU"/>
        </w:rPr>
        <w:lastRenderedPageBreak/>
        <w:t>Содержание</w:t>
      </w:r>
    </w:p>
    <w:p w:rsidR="009D0E6E" w:rsidRDefault="009D0E6E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0E6E" w:rsidRDefault="009D0E6E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8897"/>
        <w:gridCol w:w="673"/>
      </w:tblGrid>
      <w:tr w:rsidR="009D0E6E" w:rsidTr="00214E3C">
        <w:tc>
          <w:tcPr>
            <w:tcW w:w="8897" w:type="dxa"/>
          </w:tcPr>
          <w:p w:rsidR="009D0E6E" w:rsidRPr="009D0E6E" w:rsidRDefault="009D0E6E" w:rsidP="009D0E6E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D0E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1 Организация производственной практики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…………………………...</w:t>
            </w:r>
          </w:p>
        </w:tc>
        <w:tc>
          <w:tcPr>
            <w:tcW w:w="673" w:type="dxa"/>
          </w:tcPr>
          <w:p w:rsidR="009D0E6E" w:rsidRDefault="009D0E6E" w:rsidP="00214E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  <w:tr w:rsidR="009D0E6E" w:rsidTr="00214E3C">
        <w:tc>
          <w:tcPr>
            <w:tcW w:w="8897" w:type="dxa"/>
          </w:tcPr>
          <w:p w:rsidR="009D0E6E" w:rsidRDefault="009D0E6E" w:rsidP="009D0E6E">
            <w:pPr>
              <w:ind w:firstLine="28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D0E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1.1 Цели и задачи производственной практики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…………………………</w:t>
            </w:r>
          </w:p>
        </w:tc>
        <w:tc>
          <w:tcPr>
            <w:tcW w:w="673" w:type="dxa"/>
          </w:tcPr>
          <w:p w:rsidR="009D0E6E" w:rsidRDefault="0017637D" w:rsidP="00214E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3</w:t>
            </w:r>
          </w:p>
        </w:tc>
      </w:tr>
      <w:tr w:rsidR="009D0E6E" w:rsidTr="00214E3C">
        <w:tc>
          <w:tcPr>
            <w:tcW w:w="8897" w:type="dxa"/>
          </w:tcPr>
          <w:p w:rsidR="009D0E6E" w:rsidRDefault="009D0E6E" w:rsidP="009D0E6E">
            <w:pPr>
              <w:ind w:firstLine="28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D0E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1.2</w:t>
            </w:r>
            <w:r w:rsidRPr="009D0E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 xml:space="preserve"> Режим труда студента и распределение рабочего времени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……….</w:t>
            </w:r>
          </w:p>
        </w:tc>
        <w:tc>
          <w:tcPr>
            <w:tcW w:w="673" w:type="dxa"/>
          </w:tcPr>
          <w:p w:rsidR="009D0E6E" w:rsidRDefault="0017637D" w:rsidP="00214E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9D0E6E" w:rsidTr="00214E3C">
        <w:tc>
          <w:tcPr>
            <w:tcW w:w="8897" w:type="dxa"/>
          </w:tcPr>
          <w:p w:rsidR="009D0E6E" w:rsidRDefault="009D0E6E" w:rsidP="009D0E6E">
            <w:pPr>
              <w:ind w:firstLine="28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D0E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1.3</w:t>
            </w:r>
            <w:r w:rsidRPr="009D0E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ab/>
              <w:t>Требования к отчету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…………………………………………………..</w:t>
            </w:r>
          </w:p>
        </w:tc>
        <w:tc>
          <w:tcPr>
            <w:tcW w:w="673" w:type="dxa"/>
          </w:tcPr>
          <w:p w:rsidR="009D0E6E" w:rsidRDefault="0017637D" w:rsidP="00214E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4</w:t>
            </w:r>
          </w:p>
        </w:tc>
      </w:tr>
      <w:tr w:rsidR="009D0E6E" w:rsidTr="00214E3C">
        <w:tc>
          <w:tcPr>
            <w:tcW w:w="8897" w:type="dxa"/>
          </w:tcPr>
          <w:p w:rsidR="009D0E6E" w:rsidRDefault="009D0E6E" w:rsidP="009D0E6E">
            <w:pPr>
              <w:ind w:firstLine="284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D0E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1.4  Руководство практикой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………………………………………………</w:t>
            </w:r>
          </w:p>
        </w:tc>
        <w:tc>
          <w:tcPr>
            <w:tcW w:w="673" w:type="dxa"/>
          </w:tcPr>
          <w:p w:rsidR="009D0E6E" w:rsidRDefault="0017637D" w:rsidP="00214E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5</w:t>
            </w:r>
          </w:p>
        </w:tc>
      </w:tr>
      <w:tr w:rsidR="009D0E6E" w:rsidTr="00214E3C">
        <w:tc>
          <w:tcPr>
            <w:tcW w:w="8897" w:type="dxa"/>
          </w:tcPr>
          <w:p w:rsidR="009D0E6E" w:rsidRPr="009D0E6E" w:rsidRDefault="009D0E6E" w:rsidP="009D0E6E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D0E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2 Содержание практики </w:t>
            </w: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…………………………………………………..</w:t>
            </w:r>
          </w:p>
        </w:tc>
        <w:tc>
          <w:tcPr>
            <w:tcW w:w="673" w:type="dxa"/>
          </w:tcPr>
          <w:p w:rsidR="009D0E6E" w:rsidRDefault="0017637D" w:rsidP="00214E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</w:tr>
      <w:tr w:rsidR="009D0E6E" w:rsidTr="00214E3C">
        <w:tc>
          <w:tcPr>
            <w:tcW w:w="8897" w:type="dxa"/>
          </w:tcPr>
          <w:p w:rsidR="009D0E6E" w:rsidRDefault="009D0E6E" w:rsidP="009D0E6E">
            <w:pPr>
              <w:ind w:left="709" w:hanging="42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2.1</w:t>
            </w:r>
            <w:proofErr w:type="gramStart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</w:t>
            </w:r>
            <w:r w:rsidRPr="009D0E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Д</w:t>
            </w:r>
            <w:proofErr w:type="gramEnd"/>
            <w:r w:rsidRPr="009D0E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ля студентов, работающих по выбранной для обучения в университете специальности или предоставивших гарантийное письмо от профильной организации</w:t>
            </w: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…………………………………</w:t>
            </w:r>
          </w:p>
        </w:tc>
        <w:tc>
          <w:tcPr>
            <w:tcW w:w="673" w:type="dxa"/>
          </w:tcPr>
          <w:p w:rsidR="009D0E6E" w:rsidRDefault="009D0E6E" w:rsidP="00214E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7637D" w:rsidRDefault="0017637D" w:rsidP="00214E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7637D" w:rsidRDefault="0017637D" w:rsidP="00214E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6</w:t>
            </w:r>
          </w:p>
        </w:tc>
      </w:tr>
      <w:tr w:rsidR="009D0E6E" w:rsidTr="00214E3C">
        <w:tc>
          <w:tcPr>
            <w:tcW w:w="8897" w:type="dxa"/>
          </w:tcPr>
          <w:p w:rsidR="009D0E6E" w:rsidRDefault="009D0E6E" w:rsidP="009D0E6E">
            <w:pPr>
              <w:ind w:left="709" w:hanging="425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 w:rsidRPr="009D0E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2.2</w:t>
            </w:r>
            <w:proofErr w:type="gramStart"/>
            <w:r w:rsidRPr="009D0E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 Д</w:t>
            </w:r>
            <w:proofErr w:type="gramEnd"/>
            <w:r w:rsidRPr="009D0E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 xml:space="preserve">ля студентов, проходящих практику в структурных подразделениях </w:t>
            </w:r>
            <w:proofErr w:type="spellStart"/>
            <w:r w:rsidRPr="009D0E6E"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СибГУТИ</w:t>
            </w:r>
            <w:proofErr w:type="spellEnd"/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……………………………………………</w:t>
            </w:r>
          </w:p>
        </w:tc>
        <w:tc>
          <w:tcPr>
            <w:tcW w:w="673" w:type="dxa"/>
          </w:tcPr>
          <w:p w:rsidR="009D0E6E" w:rsidRDefault="009D0E6E" w:rsidP="00214E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  <w:p w:rsidR="0017637D" w:rsidRDefault="0017637D" w:rsidP="00214E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7</w:t>
            </w:r>
          </w:p>
        </w:tc>
      </w:tr>
      <w:tr w:rsidR="009D0E6E" w:rsidTr="00214E3C">
        <w:tc>
          <w:tcPr>
            <w:tcW w:w="8897" w:type="dxa"/>
          </w:tcPr>
          <w:p w:rsidR="009D0E6E" w:rsidRPr="009D0E6E" w:rsidRDefault="009D0E6E" w:rsidP="009D0E6E">
            <w:pP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</w:pPr>
            <w:r w:rsidRPr="009D0E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Приложение</w:t>
            </w:r>
            <w:proofErr w:type="gramStart"/>
            <w:r w:rsidRPr="009D0E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 xml:space="preserve"> А</w:t>
            </w:r>
            <w:proofErr w:type="gramEnd"/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ru-RU"/>
              </w:rPr>
              <w:t>……………………………………………………………….</w:t>
            </w:r>
          </w:p>
        </w:tc>
        <w:tc>
          <w:tcPr>
            <w:tcW w:w="673" w:type="dxa"/>
          </w:tcPr>
          <w:p w:rsidR="009D0E6E" w:rsidRDefault="00214E3C" w:rsidP="00214E3C">
            <w:pP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  <w:t>12</w:t>
            </w:r>
          </w:p>
        </w:tc>
      </w:tr>
    </w:tbl>
    <w:p w:rsidR="009D0E6E" w:rsidRDefault="009D0E6E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D0E6E" w:rsidRDefault="009D0E6E" w:rsidP="00AA7450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  <w:bookmarkStart w:id="0" w:name="_Toc429682593"/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CA53DB" w:rsidRDefault="00CA53DB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  <w:bookmarkStart w:id="1" w:name="_GoBack"/>
      <w:bookmarkEnd w:id="1"/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17637D" w:rsidRDefault="0017637D" w:rsidP="00001BC3">
      <w:pPr>
        <w:tabs>
          <w:tab w:val="left" w:pos="4143"/>
        </w:tabs>
        <w:jc w:val="center"/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</w:pPr>
    </w:p>
    <w:p w:rsidR="00001BC3" w:rsidRPr="0085185A" w:rsidRDefault="00001BC3" w:rsidP="00001BC3">
      <w:pPr>
        <w:tabs>
          <w:tab w:val="left" w:pos="4143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85185A">
        <w:rPr>
          <w:rFonts w:ascii="Times New Roman" w:hAnsi="Times New Roman"/>
          <w:b/>
          <w:bCs/>
          <w:smallCaps/>
          <w:kern w:val="32"/>
          <w:sz w:val="28"/>
          <w:szCs w:val="32"/>
          <w:lang w:eastAsia="ru-RU"/>
        </w:rPr>
        <w:lastRenderedPageBreak/>
        <w:t>1 ОРГАНИЗАЦИЯ ПРОИЗВОДСТВЕННОЙ ПРАКТИКИ</w:t>
      </w:r>
      <w:bookmarkEnd w:id="0"/>
    </w:p>
    <w:p w:rsidR="00001BC3" w:rsidRPr="00001BC3" w:rsidRDefault="00001BC3" w:rsidP="00001BC3">
      <w:pPr>
        <w:tabs>
          <w:tab w:val="left" w:pos="4143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01BC3">
        <w:rPr>
          <w:rFonts w:ascii="Times New Roman" w:hAnsi="Times New Roman" w:cs="Times New Roman"/>
          <w:b/>
          <w:sz w:val="28"/>
          <w:szCs w:val="28"/>
        </w:rPr>
        <w:t>1.1 Цели и задачи производственной практики</w:t>
      </w:r>
    </w:p>
    <w:p w:rsidR="00743284" w:rsidRDefault="00743284" w:rsidP="00235B6D">
      <w:pPr>
        <w:tabs>
          <w:tab w:val="left" w:pos="4143"/>
        </w:tabs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Цель</w:t>
      </w:r>
      <w:r w:rsidR="00071482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7741DA">
        <w:rPr>
          <w:rFonts w:ascii="Times New Roman" w:hAnsi="Times New Roman" w:cs="Times New Roman"/>
          <w:b/>
          <w:sz w:val="28"/>
          <w:szCs w:val="28"/>
        </w:rPr>
        <w:t>производственной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71482">
        <w:rPr>
          <w:rFonts w:ascii="Times New Roman" w:hAnsi="Times New Roman" w:cs="Times New Roman"/>
          <w:b/>
          <w:sz w:val="28"/>
          <w:szCs w:val="28"/>
        </w:rPr>
        <w:t>практики</w:t>
      </w:r>
    </w:p>
    <w:p w:rsidR="007741DA" w:rsidRPr="007741DA" w:rsidRDefault="007741DA" w:rsidP="007741DA">
      <w:pPr>
        <w:numPr>
          <w:ilvl w:val="0"/>
          <w:numId w:val="3"/>
        </w:numPr>
        <w:spacing w:after="120" w:line="240" w:lineRule="auto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741DA">
        <w:rPr>
          <w:rFonts w:ascii="Times New Roman" w:eastAsia="Calibri" w:hAnsi="Times New Roman" w:cs="Times New Roman"/>
          <w:sz w:val="28"/>
          <w:szCs w:val="28"/>
        </w:rPr>
        <w:t xml:space="preserve">Закрепление и углубление знаний, полученных в процессе теоретического обучения и накопление новых знаний в области информационных технологий и систем, применяемых на предприятиях и в организациях, изучение информационного обеспечения процесса управления, взаимодействие с контрагентами, внутреннего документооборота и анализа результатов финансовой деятельности организации. </w:t>
      </w:r>
    </w:p>
    <w:p w:rsidR="007741DA" w:rsidRPr="007741DA" w:rsidRDefault="007741DA" w:rsidP="007741DA">
      <w:pPr>
        <w:numPr>
          <w:ilvl w:val="0"/>
          <w:numId w:val="3"/>
        </w:numPr>
        <w:spacing w:after="12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741DA">
        <w:rPr>
          <w:rFonts w:ascii="Times New Roman" w:eastAsia="Calibri" w:hAnsi="Times New Roman" w:cs="Times New Roman"/>
          <w:sz w:val="28"/>
          <w:szCs w:val="28"/>
        </w:rPr>
        <w:t>Приобретение опыта самостоятельной профессиональной деятельности по основным ее видам (научно-исследовательской).</w:t>
      </w:r>
    </w:p>
    <w:p w:rsidR="007741DA" w:rsidRDefault="007741DA" w:rsidP="007741DA">
      <w:pPr>
        <w:numPr>
          <w:ilvl w:val="0"/>
          <w:numId w:val="3"/>
        </w:numPr>
        <w:spacing w:after="12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741DA">
        <w:rPr>
          <w:rFonts w:ascii="Times New Roman" w:eastAsia="Calibri" w:hAnsi="Times New Roman" w:cs="Times New Roman"/>
          <w:sz w:val="28"/>
          <w:szCs w:val="28"/>
        </w:rPr>
        <w:t xml:space="preserve">Приобретение практических навыков, профессиональных умений и компетенций. </w:t>
      </w:r>
    </w:p>
    <w:p w:rsidR="00842062" w:rsidRPr="00842062" w:rsidRDefault="00842062" w:rsidP="00842062">
      <w:pPr>
        <w:ind w:firstLine="567"/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842062">
        <w:rPr>
          <w:rFonts w:ascii="Times New Roman" w:eastAsia="Calibri" w:hAnsi="Times New Roman" w:cs="Times New Roman"/>
          <w:b/>
          <w:sz w:val="28"/>
          <w:szCs w:val="28"/>
        </w:rPr>
        <w:t>Задачами производственной практики являются:</w:t>
      </w:r>
    </w:p>
    <w:p w:rsidR="00842062" w:rsidRPr="00842062" w:rsidRDefault="00842062" w:rsidP="00842062">
      <w:pPr>
        <w:numPr>
          <w:ilvl w:val="0"/>
          <w:numId w:val="3"/>
        </w:numPr>
        <w:spacing w:after="12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42062">
        <w:rPr>
          <w:rFonts w:ascii="Times New Roman" w:eastAsia="Calibri" w:hAnsi="Times New Roman" w:cs="Times New Roman"/>
          <w:sz w:val="28"/>
          <w:szCs w:val="28"/>
        </w:rPr>
        <w:t xml:space="preserve"> формирование информационной культуры у студентов, развитие навыков самостоятельного поиска информации по определенной проблеме, знакомство с методикой использования баз данных в повседневной и будущей профессиональной деятельности;</w:t>
      </w:r>
    </w:p>
    <w:p w:rsidR="00842062" w:rsidRPr="00842062" w:rsidRDefault="00842062" w:rsidP="00842062">
      <w:pPr>
        <w:numPr>
          <w:ilvl w:val="0"/>
          <w:numId w:val="3"/>
        </w:numPr>
        <w:spacing w:after="12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42062">
        <w:rPr>
          <w:rFonts w:ascii="Times New Roman" w:eastAsia="Calibri" w:hAnsi="Times New Roman" w:cs="Times New Roman"/>
          <w:sz w:val="28"/>
          <w:szCs w:val="28"/>
        </w:rPr>
        <w:t>систематизация и углубление теоретических знаний и практических навыков в области изучение информационного обеспечения процесса управления, взаимодействие с контрагентами, внутреннего документооборота и анализа результатов финансовой деятельности организации;</w:t>
      </w:r>
    </w:p>
    <w:p w:rsidR="00842062" w:rsidRPr="00842062" w:rsidRDefault="00842062" w:rsidP="00842062">
      <w:pPr>
        <w:numPr>
          <w:ilvl w:val="0"/>
          <w:numId w:val="3"/>
        </w:numPr>
        <w:spacing w:after="120" w:line="240" w:lineRule="auto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842062">
        <w:rPr>
          <w:rFonts w:ascii="Times New Roman" w:eastAsia="Calibri" w:hAnsi="Times New Roman" w:cs="Times New Roman"/>
          <w:sz w:val="28"/>
          <w:szCs w:val="28"/>
        </w:rPr>
        <w:t>приобретение практического опыта работы в профессиональных информационных системах необходимых экономисту с учетом основных требований информационной безопасности</w:t>
      </w:r>
      <w:proofErr w:type="gramStart"/>
      <w:r w:rsidRPr="00842062">
        <w:rPr>
          <w:rFonts w:ascii="Times New Roman" w:eastAsia="Calibri" w:hAnsi="Times New Roman" w:cs="Times New Roman"/>
          <w:sz w:val="28"/>
          <w:szCs w:val="28"/>
        </w:rPr>
        <w:t xml:space="preserve"> ;</w:t>
      </w:r>
      <w:proofErr w:type="gramEnd"/>
    </w:p>
    <w:p w:rsidR="00842062" w:rsidRPr="00842062" w:rsidRDefault="00842062" w:rsidP="00842062">
      <w:pPr>
        <w:numPr>
          <w:ilvl w:val="0"/>
          <w:numId w:val="3"/>
        </w:numPr>
        <w:spacing w:after="12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842062">
        <w:rPr>
          <w:rFonts w:ascii="Times New Roman" w:eastAsia="Calibri" w:hAnsi="Times New Roman" w:cs="Times New Roman"/>
          <w:sz w:val="28"/>
          <w:szCs w:val="28"/>
        </w:rPr>
        <w:t>овладение методикой решения задач, связанных с использованием программного обеспечения, сбор материалов для отчета по практике.</w:t>
      </w:r>
    </w:p>
    <w:p w:rsidR="00071482" w:rsidRPr="00071482" w:rsidRDefault="00071482" w:rsidP="00842062">
      <w:pPr>
        <w:spacing w:after="120" w:line="240" w:lineRule="auto"/>
        <w:ind w:firstLine="36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071482">
        <w:rPr>
          <w:rFonts w:ascii="Times New Roman" w:hAnsi="Times New Roman" w:cs="Times New Roman"/>
          <w:b/>
          <w:sz w:val="28"/>
          <w:szCs w:val="28"/>
        </w:rPr>
        <w:t xml:space="preserve">Для успешного прохождения </w:t>
      </w:r>
      <w:r w:rsidR="007741DA">
        <w:rPr>
          <w:rFonts w:ascii="Times New Roman" w:hAnsi="Times New Roman" w:cs="Times New Roman"/>
          <w:b/>
          <w:sz w:val="28"/>
          <w:szCs w:val="28"/>
        </w:rPr>
        <w:t>производственной</w:t>
      </w:r>
      <w:r w:rsidRPr="00071482">
        <w:rPr>
          <w:rFonts w:ascii="Times New Roman" w:hAnsi="Times New Roman" w:cs="Times New Roman"/>
          <w:b/>
          <w:sz w:val="28"/>
          <w:szCs w:val="28"/>
        </w:rPr>
        <w:t xml:space="preserve"> практики студент должен</w:t>
      </w:r>
    </w:p>
    <w:p w:rsidR="007741DA" w:rsidRPr="007741DA" w:rsidRDefault="007741DA" w:rsidP="007741DA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741D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знать:</w:t>
      </w:r>
    </w:p>
    <w:p w:rsidR="007741DA" w:rsidRPr="007741DA" w:rsidRDefault="007741DA" w:rsidP="007741D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1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сущность и значение информации в развитии современного информационного общества;</w:t>
      </w:r>
    </w:p>
    <w:p w:rsidR="007741DA" w:rsidRPr="007741DA" w:rsidRDefault="007741DA" w:rsidP="007741D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1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теоретические основы </w:t>
      </w:r>
      <w:proofErr w:type="gramStart"/>
      <w:r w:rsidRPr="007741DA">
        <w:rPr>
          <w:rFonts w:ascii="Times New Roman" w:eastAsia="Times New Roman" w:hAnsi="Times New Roman" w:cs="Times New Roman"/>
          <w:sz w:val="28"/>
          <w:szCs w:val="28"/>
          <w:lang w:eastAsia="ru-RU"/>
        </w:rPr>
        <w:t>тайм-менеджмента</w:t>
      </w:r>
      <w:proofErr w:type="gramEnd"/>
      <w:r w:rsidRPr="007741DA">
        <w:rPr>
          <w:rFonts w:ascii="Times New Roman" w:eastAsia="Times New Roman" w:hAnsi="Times New Roman" w:cs="Times New Roman"/>
          <w:sz w:val="28"/>
          <w:szCs w:val="28"/>
          <w:lang w:eastAsia="ru-RU"/>
        </w:rPr>
        <w:t>, документооборота между различными контрагентами организации, бухгалтерский учет, финансового анализа.</w:t>
      </w:r>
    </w:p>
    <w:p w:rsidR="007741DA" w:rsidRPr="007741DA" w:rsidRDefault="007741DA" w:rsidP="007741DA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741D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уметь решать задачи, связанные:</w:t>
      </w:r>
    </w:p>
    <w:p w:rsidR="007741DA" w:rsidRPr="007741DA" w:rsidRDefault="007741DA" w:rsidP="007741D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1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с организацией рабочего процесса и пространства; </w:t>
      </w:r>
    </w:p>
    <w:p w:rsidR="007741DA" w:rsidRPr="007741DA" w:rsidRDefault="007741DA" w:rsidP="007741D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1DA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 - с  применением средств информационных технологий;</w:t>
      </w:r>
    </w:p>
    <w:p w:rsidR="007741DA" w:rsidRPr="007741DA" w:rsidRDefault="007741DA" w:rsidP="007741D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1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со сбором, обработкой и анализом необходимой экономической информации.</w:t>
      </w:r>
    </w:p>
    <w:p w:rsidR="007741DA" w:rsidRPr="007741DA" w:rsidRDefault="007741DA" w:rsidP="007741DA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1D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владеть</w:t>
      </w:r>
      <w:r w:rsidRPr="007741DA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7741DA" w:rsidRPr="007741DA" w:rsidRDefault="007741DA" w:rsidP="007741D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1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способностью к самообразованию и методами самоорганизации;</w:t>
      </w:r>
    </w:p>
    <w:p w:rsidR="007741DA" w:rsidRPr="007741DA" w:rsidRDefault="007741DA" w:rsidP="007741D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1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способностью к логическому мышлению;</w:t>
      </w:r>
    </w:p>
    <w:p w:rsidR="007741DA" w:rsidRPr="007741DA" w:rsidRDefault="007741DA" w:rsidP="007741D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1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методами сбора и обработки экономической информации;</w:t>
      </w:r>
    </w:p>
    <w:p w:rsidR="007741DA" w:rsidRPr="007741DA" w:rsidRDefault="007741DA" w:rsidP="007741D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7741D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- методами финансового анализа для интерпретации полученных результатов.</w:t>
      </w:r>
    </w:p>
    <w:p w:rsidR="00842062" w:rsidRPr="00842062" w:rsidRDefault="00842062" w:rsidP="00842062">
      <w:pPr>
        <w:spacing w:after="0" w:line="240" w:lineRule="auto"/>
        <w:ind w:firstLine="360"/>
        <w:jc w:val="both"/>
        <w:rPr>
          <w:rFonts w:ascii="Times New Roman" w:eastAsia="Times New Roman" w:hAnsi="Times New Roman" w:cs="Times New Roman"/>
          <w:color w:val="E36C0A"/>
          <w:sz w:val="28"/>
          <w:szCs w:val="28"/>
          <w:lang w:eastAsia="ru-RU"/>
        </w:rPr>
      </w:pPr>
      <w:r w:rsidRPr="00842062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Общая продолжительность практики составляет 4 недели.</w:t>
      </w:r>
    </w:p>
    <w:p w:rsidR="00071482" w:rsidRDefault="00071482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001BC3" w:rsidRPr="00F5370B" w:rsidRDefault="00F5370B" w:rsidP="00F5370B">
      <w:pPr>
        <w:pStyle w:val="a7"/>
        <w:keepNext/>
        <w:numPr>
          <w:ilvl w:val="1"/>
          <w:numId w:val="11"/>
        </w:numPr>
        <w:spacing w:before="240"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</w:pPr>
      <w:bookmarkStart w:id="2" w:name="_Toc429682595"/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x-none"/>
        </w:rPr>
        <w:t xml:space="preserve"> </w:t>
      </w:r>
      <w:r w:rsidR="00001BC3" w:rsidRPr="00F5370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  <w:t>Режим труда студента и распределение рабочего времени</w:t>
      </w:r>
      <w:bookmarkEnd w:id="2"/>
    </w:p>
    <w:p w:rsidR="00001BC3" w:rsidRPr="00001BC3" w:rsidRDefault="00001BC3" w:rsidP="00001BC3">
      <w:pPr>
        <w:spacing w:after="0" w:line="240" w:lineRule="auto"/>
        <w:ind w:left="435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1BC3" w:rsidRPr="00001BC3" w:rsidRDefault="00001BC3" w:rsidP="00001BC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>Студенты заочного отделения (</w:t>
      </w:r>
      <w:r w:rsidRPr="00001BC3">
        <w:rPr>
          <w:rFonts w:ascii="Times New Roman" w:eastAsia="Times New Roman" w:hAnsi="Times New Roman" w:cs="Times New Roman"/>
          <w:sz w:val="28"/>
          <w:szCs w:val="24"/>
          <w:lang w:eastAsia="ru-RU"/>
        </w:rPr>
        <w:t>с применением дистанционных технологий</w:t>
      </w: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), обучающиеся по направлению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38.03.01</w:t>
      </w: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Экономика</w:t>
      </w: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>» (профиль «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Финансы и кредит</w:t>
      </w: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>»)</w:t>
      </w: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 самостоятельно изучают вопросы производственной практики, регламентируя время по своему усмотрению. В качестве источника информации студент использует доступные открытые источники информации: нормативная и справочная литература, данные </w:t>
      </w:r>
      <w:proofErr w:type="spellStart"/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>Госстата</w:t>
      </w:r>
      <w:proofErr w:type="spellEnd"/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официальные сайты компаний, финансовая и бухгалтерская отчетность организации и другие отчеты, данные аналитических агентств, материалы социальных опросов и маркетинговых исследований, статьи, журналы и т.п. </w:t>
      </w:r>
    </w:p>
    <w:p w:rsidR="00001BC3" w:rsidRPr="00001BC3" w:rsidRDefault="00001BC3" w:rsidP="00001BC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При распределении времени, отведенного на практику, следует учитывать, что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25% времени занимает теоретическая подготовка к практике, </w:t>
      </w: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50% времени уделяется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приобретению практических навыков по </w:t>
      </w: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экономическим и социальным вопросам 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25</w:t>
      </w: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% - вопросам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составления отчета</w:t>
      </w: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</w:r>
    </w:p>
    <w:p w:rsidR="00001BC3" w:rsidRPr="00F5370B" w:rsidRDefault="00001BC3" w:rsidP="00F5370B">
      <w:pPr>
        <w:pStyle w:val="a7"/>
        <w:keepNext/>
        <w:numPr>
          <w:ilvl w:val="1"/>
          <w:numId w:val="11"/>
        </w:numPr>
        <w:spacing w:before="240"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</w:pPr>
      <w:bookmarkStart w:id="3" w:name="_Toc429682596"/>
      <w:r w:rsidRPr="00F5370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  <w:t>Требования к отчету</w:t>
      </w:r>
      <w:bookmarkEnd w:id="3"/>
    </w:p>
    <w:p w:rsidR="00001BC3" w:rsidRPr="00001BC3" w:rsidRDefault="00001BC3" w:rsidP="00001BC3">
      <w:pPr>
        <w:spacing w:after="0" w:line="240" w:lineRule="auto"/>
        <w:ind w:left="435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1BC3" w:rsidRPr="00001BC3" w:rsidRDefault="00001BC3" w:rsidP="00001BC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Отчет составляется по мере накопления и изучения вопросов программы. По каждому вопросу используется, но полностью не переписывается вся нормативная и справочная литература, также в отчет не должны помещаться материалы, заимствованные из учебников.</w:t>
      </w:r>
    </w:p>
    <w:p w:rsidR="00001BC3" w:rsidRDefault="00001BC3" w:rsidP="00001BC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 xml:space="preserve">В отчете должны найти отражение все вопросы программы, указанные в разделе </w:t>
      </w:r>
      <w:r w:rsidR="00FC5828">
        <w:rPr>
          <w:rFonts w:ascii="Times New Roman" w:eastAsia="Times New Roman" w:hAnsi="Times New Roman" w:cs="Times New Roman"/>
          <w:sz w:val="28"/>
          <w:szCs w:val="28"/>
          <w:lang w:eastAsia="ru-RU"/>
        </w:rPr>
        <w:t>2</w:t>
      </w: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>. Весьма ценными будут критические замечания, высказанные студентом по любому вопросу программы. При оформлении отчета, излагаемый материал необходимо иллюстрировать схемами, таблицами, графиками. Отчет долже</w:t>
      </w:r>
      <w:r w:rsidR="001B6502">
        <w:rPr>
          <w:rFonts w:ascii="Times New Roman" w:eastAsia="Times New Roman" w:hAnsi="Times New Roman" w:cs="Times New Roman"/>
          <w:sz w:val="28"/>
          <w:szCs w:val="28"/>
          <w:lang w:eastAsia="ru-RU"/>
        </w:rPr>
        <w:t>н быть кратким и не превышать 20</w:t>
      </w: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стран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иц рукописного текста</w:t>
      </w: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1B6502" w:rsidRDefault="001B6502" w:rsidP="00001BC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Структура отчета:</w:t>
      </w:r>
    </w:p>
    <w:p w:rsidR="001B6502" w:rsidRDefault="001B6502" w:rsidP="00001BC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   Титульный лист</w:t>
      </w:r>
    </w:p>
    <w:p w:rsidR="001B6502" w:rsidRPr="001B6502" w:rsidRDefault="001B6502" w:rsidP="00F5370B">
      <w:pPr>
        <w:pStyle w:val="a7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B6502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</w:t>
      </w:r>
    </w:p>
    <w:p w:rsidR="001B6502" w:rsidRDefault="001B6502" w:rsidP="00F5370B">
      <w:pPr>
        <w:pStyle w:val="a7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Введение (с указанием цели и задачей практики)</w:t>
      </w:r>
    </w:p>
    <w:p w:rsidR="001B6502" w:rsidRDefault="001B6502" w:rsidP="00F5370B">
      <w:pPr>
        <w:pStyle w:val="a7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Порядок выполнения производственной практики (согласно второму разделу методических указаний)</w:t>
      </w:r>
    </w:p>
    <w:p w:rsidR="001B6502" w:rsidRDefault="001B6502" w:rsidP="00F5370B">
      <w:pPr>
        <w:pStyle w:val="a7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Заключение (краткий итог по выполненной работе, выводы)</w:t>
      </w:r>
    </w:p>
    <w:p w:rsidR="001B6502" w:rsidRDefault="001B6502" w:rsidP="00F5370B">
      <w:pPr>
        <w:pStyle w:val="a7"/>
        <w:numPr>
          <w:ilvl w:val="0"/>
          <w:numId w:val="11"/>
        </w:num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Список использованных источников</w:t>
      </w:r>
    </w:p>
    <w:p w:rsidR="001B6502" w:rsidRPr="001B6502" w:rsidRDefault="001B6502" w:rsidP="001B6502">
      <w:pPr>
        <w:pStyle w:val="a7"/>
        <w:spacing w:after="0" w:line="240" w:lineRule="auto"/>
        <w:ind w:left="375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01BC3" w:rsidRPr="00001BC3" w:rsidRDefault="00001BC3" w:rsidP="00001BC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Защита отчетов производится на кафедре университета. При оценке работы студента во время практики  принимается во внимание:</w:t>
      </w:r>
    </w:p>
    <w:p w:rsidR="00001BC3" w:rsidRPr="00001BC3" w:rsidRDefault="00001BC3" w:rsidP="00001BC3">
      <w:pPr>
        <w:widowControl w:val="0"/>
        <w:numPr>
          <w:ilvl w:val="0"/>
          <w:numId w:val="5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>содержание, полнота и качество оформления отчета;</w:t>
      </w:r>
    </w:p>
    <w:p w:rsidR="00001BC3" w:rsidRPr="00001BC3" w:rsidRDefault="00001BC3" w:rsidP="00001BC3">
      <w:pPr>
        <w:widowControl w:val="0"/>
        <w:numPr>
          <w:ilvl w:val="0"/>
          <w:numId w:val="5"/>
        </w:numPr>
        <w:suppressAutoHyphens/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>ответы студента на вопросы во время защиты отчета.</w:t>
      </w:r>
    </w:p>
    <w:p w:rsidR="00001BC3" w:rsidRPr="00001BC3" w:rsidRDefault="00F5370B" w:rsidP="00D81E19">
      <w:pPr>
        <w:keepNext/>
        <w:spacing w:before="240" w:after="60" w:line="240" w:lineRule="auto"/>
        <w:ind w:left="710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</w:pPr>
      <w:bookmarkStart w:id="4" w:name="_Toc429682597"/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x-none"/>
        </w:rPr>
        <w:t xml:space="preserve">1.4 </w:t>
      </w:r>
      <w:r w:rsidR="00001BC3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x-none"/>
        </w:rPr>
        <w:t xml:space="preserve"> </w:t>
      </w:r>
      <w:r w:rsidR="00001BC3" w:rsidRPr="00001BC3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  <w:t>Руководство практикой</w:t>
      </w:r>
      <w:bookmarkEnd w:id="4"/>
    </w:p>
    <w:p w:rsidR="00001BC3" w:rsidRPr="00001BC3" w:rsidRDefault="00001BC3" w:rsidP="00001BC3">
      <w:pPr>
        <w:spacing w:after="0" w:line="240" w:lineRule="auto"/>
        <w:ind w:left="435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001BC3" w:rsidRPr="00001BC3" w:rsidRDefault="00001BC3" w:rsidP="00001BC3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01BC3">
        <w:rPr>
          <w:rFonts w:ascii="Times New Roman" w:eastAsia="Times New Roman" w:hAnsi="Times New Roman" w:cs="Times New Roman"/>
          <w:sz w:val="28"/>
          <w:szCs w:val="28"/>
          <w:lang w:eastAsia="ru-RU"/>
        </w:rPr>
        <w:tab/>
        <w:t>Руководство практикой осуществляется преподавателем инженерно-экономического факультета. В обязанности руководителя практики входит консультирование студентов по вопросам поиска необходимой информации, достоверности и надежности источников информации; консультации по вопросам программы практики,  организация и прием защиты отчетов по практике.</w:t>
      </w:r>
    </w:p>
    <w:p w:rsidR="00001BC3" w:rsidRDefault="00001BC3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F5591D" w:rsidRDefault="00F5591D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F5591D" w:rsidRDefault="00F5591D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F5591D" w:rsidRDefault="00F5591D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F5591D" w:rsidRDefault="00F5591D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F5591D" w:rsidRDefault="00F5591D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F5591D" w:rsidRDefault="00F5591D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F5591D" w:rsidRDefault="00F5591D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F5591D" w:rsidRDefault="00F5591D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F5591D" w:rsidRDefault="00F5591D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F5591D" w:rsidRDefault="00F5591D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F5591D" w:rsidRDefault="00F5591D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E72DAC" w:rsidRPr="00D81E19" w:rsidRDefault="00E72DAC" w:rsidP="00D81E19">
      <w:pPr>
        <w:pStyle w:val="a7"/>
        <w:keepNext/>
        <w:numPr>
          <w:ilvl w:val="0"/>
          <w:numId w:val="9"/>
        </w:num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5" w:name="_Toc429682598"/>
      <w:r w:rsidRPr="00D81E19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lastRenderedPageBreak/>
        <w:t xml:space="preserve">СОДЕРЖАНИЕ ПРАКТИКИ </w:t>
      </w:r>
      <w:bookmarkEnd w:id="5"/>
    </w:p>
    <w:p w:rsidR="0085185A" w:rsidRDefault="0085185A" w:rsidP="0085185A">
      <w:pPr>
        <w:pStyle w:val="a7"/>
        <w:keepNext/>
        <w:spacing w:after="0" w:line="240" w:lineRule="auto"/>
        <w:ind w:left="1075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</w:pPr>
    </w:p>
    <w:p w:rsidR="0085185A" w:rsidRPr="00D81E19" w:rsidRDefault="0085185A" w:rsidP="00D81E19">
      <w:pPr>
        <w:pStyle w:val="a7"/>
        <w:keepNext/>
        <w:numPr>
          <w:ilvl w:val="1"/>
          <w:numId w:val="10"/>
        </w:numPr>
        <w:spacing w:after="0" w:line="240" w:lineRule="auto"/>
        <w:jc w:val="center"/>
        <w:outlineLvl w:val="0"/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</w:pPr>
      <w:r w:rsidRPr="00D81E19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Для студентов</w:t>
      </w:r>
      <w:r w:rsidR="009A49E5" w:rsidRPr="00D81E19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>,</w:t>
      </w:r>
      <w:r w:rsidRPr="00D81E19">
        <w:rPr>
          <w:rFonts w:ascii="Times New Roman" w:eastAsia="Times New Roman" w:hAnsi="Times New Roman" w:cs="Times New Roman"/>
          <w:b/>
          <w:bCs/>
          <w:kern w:val="32"/>
          <w:sz w:val="28"/>
          <w:szCs w:val="28"/>
          <w:lang w:eastAsia="ru-RU"/>
        </w:rPr>
        <w:t xml:space="preserve"> работающих по выбранной для обучения в университете специальности или предоставивших гарантийное письмо от профильной организации</w:t>
      </w:r>
    </w:p>
    <w:p w:rsidR="0085185A" w:rsidRDefault="0085185A" w:rsidP="0085185A">
      <w:pPr>
        <w:pStyle w:val="a7"/>
        <w:keepNext/>
        <w:spacing w:after="0" w:line="240" w:lineRule="auto"/>
        <w:ind w:left="1085"/>
        <w:outlineLvl w:val="0"/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</w:pPr>
    </w:p>
    <w:p w:rsidR="0085185A" w:rsidRDefault="0085185A" w:rsidP="00D43AD5">
      <w:pPr>
        <w:keepNext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</w:pPr>
      <w:r w:rsidRPr="0085185A"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 xml:space="preserve">Задание на практику данного раздела </w:t>
      </w:r>
      <w:r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>выполняет</w:t>
      </w:r>
      <w:proofErr w:type="gramStart"/>
      <w:r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 xml:space="preserve"> :</w:t>
      </w:r>
      <w:proofErr w:type="gramEnd"/>
    </w:p>
    <w:p w:rsidR="0085185A" w:rsidRDefault="0085185A" w:rsidP="00D43AD5">
      <w:pPr>
        <w:keepNext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>- студент, который уже работае</w:t>
      </w:r>
      <w:r w:rsidRPr="0085185A"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>т по</w:t>
      </w:r>
      <w:r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 xml:space="preserve"> выбранной для обучения в университете специальности; </w:t>
      </w:r>
    </w:p>
    <w:p w:rsidR="0085185A" w:rsidRDefault="0085185A" w:rsidP="00D43AD5">
      <w:pPr>
        <w:keepNext/>
        <w:spacing w:after="0" w:line="240" w:lineRule="auto"/>
        <w:ind w:firstLine="708"/>
        <w:jc w:val="both"/>
        <w:outlineLvl w:val="0"/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bCs/>
          <w:kern w:val="32"/>
          <w:sz w:val="28"/>
          <w:szCs w:val="28"/>
          <w:lang w:eastAsia="ru-RU"/>
        </w:rPr>
        <w:t>- студент, который работает не по специальности, но может предоставить гарантийное письмо-согласие от профильной организации с просьбой направить обучающегося для прохождения практики.</w:t>
      </w:r>
      <w:proofErr w:type="gramEnd"/>
    </w:p>
    <w:p w:rsidR="005E714D" w:rsidRPr="0085185A" w:rsidRDefault="005E714D" w:rsidP="005E714D">
      <w:pPr>
        <w:keepNext/>
        <w:spacing w:after="0" w:line="240" w:lineRule="auto"/>
        <w:outlineLvl w:val="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2DAC" w:rsidRPr="00D81E19" w:rsidRDefault="00E72DAC" w:rsidP="00D81E19">
      <w:pPr>
        <w:pStyle w:val="a7"/>
        <w:keepNext/>
        <w:numPr>
          <w:ilvl w:val="2"/>
          <w:numId w:val="10"/>
        </w:numPr>
        <w:spacing w:before="240"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</w:pPr>
      <w:bookmarkStart w:id="6" w:name="_Toc429682599"/>
      <w:r w:rsidRPr="00D81E1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  <w:t>О</w:t>
      </w:r>
      <w:r w:rsidRPr="00D81E1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x-none"/>
        </w:rPr>
        <w:t>бщая характеристика организации и ее</w:t>
      </w:r>
      <w:r w:rsidRPr="00D81E1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  <w:t xml:space="preserve"> структура</w:t>
      </w:r>
      <w:bookmarkEnd w:id="6"/>
      <w:r w:rsidRPr="00D81E19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  <w:t xml:space="preserve"> </w:t>
      </w:r>
    </w:p>
    <w:p w:rsidR="00E72DAC" w:rsidRPr="00E72DAC" w:rsidRDefault="00E72DAC" w:rsidP="00E72DA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2DAC" w:rsidRPr="00E72DAC" w:rsidRDefault="00E72DAC" w:rsidP="00E72DA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DAC">
        <w:rPr>
          <w:rFonts w:ascii="Times New Roman" w:eastAsia="Times New Roman" w:hAnsi="Times New Roman" w:cs="Times New Roman"/>
          <w:sz w:val="28"/>
          <w:szCs w:val="28"/>
          <w:lang w:eastAsia="ru-RU"/>
        </w:rPr>
        <w:t>Наименование организации, форма собственности, основные задачи и сфера деятельности. Основные функции организац</w:t>
      </w:r>
      <w:proofErr w:type="gramStart"/>
      <w:r w:rsidRPr="00E72DAC">
        <w:rPr>
          <w:rFonts w:ascii="Times New Roman" w:eastAsia="Times New Roman" w:hAnsi="Times New Roman" w:cs="Times New Roman"/>
          <w:sz w:val="28"/>
          <w:szCs w:val="28"/>
          <w:lang w:eastAsia="ru-RU"/>
        </w:rPr>
        <w:t>ии и ее</w:t>
      </w:r>
      <w:proofErr w:type="gramEnd"/>
      <w:r w:rsidRPr="00E72D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организационно-производственная структура, система управления, отношения с другими организациями, учреждениями, органами государственного и муниципального управления. Полномочия трудового коллектива. Основные направления развития форм деятельности организации.</w:t>
      </w:r>
    </w:p>
    <w:p w:rsidR="00E72DAC" w:rsidRPr="00E72DAC" w:rsidRDefault="00E72DAC" w:rsidP="00E72DA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2DAC" w:rsidRPr="005E714D" w:rsidRDefault="009B085A" w:rsidP="00D81E19">
      <w:pPr>
        <w:pStyle w:val="a7"/>
        <w:keepNext/>
        <w:numPr>
          <w:ilvl w:val="2"/>
          <w:numId w:val="10"/>
        </w:numPr>
        <w:spacing w:before="240"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x-none"/>
        </w:rPr>
        <w:t>Процесс выполнения работы</w:t>
      </w:r>
    </w:p>
    <w:p w:rsidR="00E72DAC" w:rsidRPr="00E72DAC" w:rsidRDefault="00E72DAC" w:rsidP="00E72DA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E72DAC" w:rsidRPr="00E72DAC" w:rsidRDefault="00E72DAC" w:rsidP="00E72DA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72D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Описание </w:t>
      </w:r>
      <w:r w:rsidR="009B08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рабочей недели. Необходимо рассказать о своих должностных обязанностях, описать процесс выполнения работы. </w:t>
      </w:r>
      <w:r w:rsidR="009E33C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Критически осмыслить его и сформировать предложения по его улучшению. </w:t>
      </w:r>
      <w:r w:rsidR="009B08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Описать информационные системы и профессиональное программное </w:t>
      </w:r>
      <w:proofErr w:type="gramStart"/>
      <w:r w:rsidR="009B085A">
        <w:rPr>
          <w:rFonts w:ascii="Times New Roman" w:eastAsia="Times New Roman" w:hAnsi="Times New Roman" w:cs="Times New Roman"/>
          <w:sz w:val="28"/>
          <w:szCs w:val="28"/>
          <w:lang w:eastAsia="ru-RU"/>
        </w:rPr>
        <w:t>обеспечение</w:t>
      </w:r>
      <w:proofErr w:type="gramEnd"/>
      <w:r w:rsidR="009B08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используемые на рабочем месте экономиста. Выявить </w:t>
      </w:r>
      <w:r w:rsidRPr="00E72DA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их достоинства и недостатки, </w:t>
      </w:r>
      <w:r w:rsidR="009B085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точки зрения удобства использования, предложить альтернативные варианты программного обеспечения. </w:t>
      </w:r>
    </w:p>
    <w:p w:rsidR="00E72DAC" w:rsidRPr="000F700F" w:rsidRDefault="000F700F" w:rsidP="00D81E19">
      <w:pPr>
        <w:pStyle w:val="a7"/>
        <w:keepNext/>
        <w:numPr>
          <w:ilvl w:val="2"/>
          <w:numId w:val="10"/>
        </w:numPr>
        <w:spacing w:before="240"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x-none"/>
        </w:rPr>
        <w:t>Анализ финансовых результатов деятельности организации</w:t>
      </w:r>
    </w:p>
    <w:p w:rsidR="00E72DAC" w:rsidRPr="00E72DAC" w:rsidRDefault="00E72DAC" w:rsidP="00E72DAC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A49E5" w:rsidRDefault="00791D6D" w:rsidP="00E72DA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Выполняется на основе бухгалтерской отчетности (организации в которой студент проходит практику, или любой крупной публичной организации, размещающей отчетность в сети Интернет, если не возможно получить отчетность по месту прохождения практики), а именно бухгалтерского баланса и отчета о финансовых результатов за последний отчетный период доступный во время выполнения задания (начиная с годового отчета за 2015г. или первого квартала 2016г. и т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.д.). В отчете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необходимо провести </w:t>
      </w:r>
      <w:r w:rsidR="008B7C7A">
        <w:rPr>
          <w:rFonts w:ascii="Times New Roman" w:eastAsia="Times New Roman" w:hAnsi="Times New Roman" w:cs="Times New Roman"/>
          <w:sz w:val="28"/>
          <w:szCs w:val="28"/>
          <w:lang w:eastAsia="ru-RU"/>
        </w:rPr>
        <w:t>анализ структуры и динамики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бухгалтерского баланса и отчета о финансовых результатах с выводами</w:t>
      </w:r>
      <w:r w:rsidR="008B7C7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(Приложение А)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Проанализировать основные показатели эффективности деятельности организации: доходы, себестоимость, расходы, прибыль. Рассчитать показатели ликвидности, платежеспособности, финансовой устойчивости и независимости организации за выбранный отчетный период. </w:t>
      </w:r>
    </w:p>
    <w:p w:rsidR="00791D6D" w:rsidRDefault="00791D6D" w:rsidP="00E72DA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A49E5" w:rsidRPr="00E72DAC" w:rsidRDefault="009A49E5" w:rsidP="009A49E5">
      <w:pPr>
        <w:spacing w:after="0" w:line="240" w:lineRule="auto"/>
        <w:ind w:firstLine="700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2.2</w:t>
      </w:r>
      <w:proofErr w:type="gram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9A49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Д</w:t>
      </w:r>
      <w:proofErr w:type="gramEnd"/>
      <w:r w:rsidRPr="009A49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ля студентов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</w:t>
      </w:r>
      <w:r w:rsidRPr="009A49E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проходящих практику в структурных подразделениях </w:t>
      </w:r>
      <w:proofErr w:type="spellStart"/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СибГУТИ</w:t>
      </w:r>
      <w:proofErr w:type="spellEnd"/>
    </w:p>
    <w:p w:rsidR="00E72DAC" w:rsidRPr="00DA4CAD" w:rsidRDefault="00DA4CAD" w:rsidP="00746BE9">
      <w:pPr>
        <w:pStyle w:val="a7"/>
        <w:keepNext/>
        <w:numPr>
          <w:ilvl w:val="2"/>
          <w:numId w:val="7"/>
        </w:numPr>
        <w:spacing w:before="240" w:after="60" w:line="240" w:lineRule="auto"/>
        <w:jc w:val="center"/>
        <w:outlineLvl w:val="1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x-none" w:eastAsia="x-none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x-none"/>
        </w:rPr>
        <w:t>Портфолио</w:t>
      </w:r>
    </w:p>
    <w:p w:rsidR="00DA4CAD" w:rsidRDefault="00DA4CAD" w:rsidP="00DA4CAD">
      <w:pPr>
        <w:pStyle w:val="a7"/>
        <w:keepNext/>
        <w:spacing w:before="240" w:after="60" w:line="240" w:lineRule="auto"/>
        <w:ind w:left="1430"/>
        <w:outlineLvl w:val="1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x-none"/>
        </w:rPr>
      </w:pPr>
    </w:p>
    <w:p w:rsidR="00DA4CAD" w:rsidRDefault="00DA4CAD" w:rsidP="00DA4CAD">
      <w:pPr>
        <w:tabs>
          <w:tab w:val="left" w:pos="4143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Составьте свое профессиональное «портфолио»,  которое должно включать два блока: 1) резюме; 2) перечень лучших работ, регалий и достижений. </w:t>
      </w:r>
    </w:p>
    <w:p w:rsidR="00DA4CAD" w:rsidRPr="00B34A7B" w:rsidRDefault="00DA4CAD" w:rsidP="00DA4CAD">
      <w:pPr>
        <w:tabs>
          <w:tab w:val="left" w:pos="4143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Основные правила составления резюме:</w:t>
      </w:r>
    </w:p>
    <w:p w:rsidR="00DA4CAD" w:rsidRPr="00B34A7B" w:rsidRDefault="00DA4CAD" w:rsidP="00DA4CAD">
      <w:pPr>
        <w:pStyle w:val="a7"/>
        <w:numPr>
          <w:ilvl w:val="0"/>
          <w:numId w:val="8"/>
        </w:numPr>
        <w:tabs>
          <w:tab w:val="left" w:pos="4143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34A7B">
        <w:rPr>
          <w:rFonts w:ascii="Times New Roman" w:hAnsi="Times New Roman" w:cs="Times New Roman"/>
          <w:sz w:val="28"/>
          <w:szCs w:val="28"/>
        </w:rPr>
        <w:t>составляется под конкретную вакансию</w:t>
      </w:r>
      <w:r>
        <w:rPr>
          <w:rFonts w:ascii="Times New Roman" w:hAnsi="Times New Roman" w:cs="Times New Roman"/>
          <w:sz w:val="28"/>
          <w:szCs w:val="28"/>
        </w:rPr>
        <w:t>, соответствующую профилю «Финансы и кредит»</w:t>
      </w:r>
      <w:r w:rsidRPr="00B34A7B">
        <w:rPr>
          <w:rFonts w:ascii="Times New Roman" w:hAnsi="Times New Roman" w:cs="Times New Roman"/>
          <w:sz w:val="28"/>
          <w:szCs w:val="28"/>
        </w:rPr>
        <w:t>;</w:t>
      </w:r>
    </w:p>
    <w:p w:rsidR="00DA4CAD" w:rsidRPr="00B34A7B" w:rsidRDefault="00DA4CAD" w:rsidP="00DA4CAD">
      <w:pPr>
        <w:pStyle w:val="a7"/>
        <w:numPr>
          <w:ilvl w:val="0"/>
          <w:numId w:val="8"/>
        </w:numPr>
        <w:tabs>
          <w:tab w:val="left" w:pos="4143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34A7B">
        <w:rPr>
          <w:rFonts w:ascii="Times New Roman" w:hAnsi="Times New Roman" w:cs="Times New Roman"/>
          <w:sz w:val="28"/>
          <w:szCs w:val="28"/>
        </w:rPr>
        <w:t>содержит краткую и конструктивную информацию о соискателе (обязательно фотографию);</w:t>
      </w:r>
    </w:p>
    <w:p w:rsidR="00DA4CAD" w:rsidRPr="00B34A7B" w:rsidRDefault="00DA4CAD" w:rsidP="00DA4CAD">
      <w:pPr>
        <w:pStyle w:val="a7"/>
        <w:numPr>
          <w:ilvl w:val="0"/>
          <w:numId w:val="8"/>
        </w:numPr>
        <w:tabs>
          <w:tab w:val="left" w:pos="4143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34A7B">
        <w:rPr>
          <w:rFonts w:ascii="Times New Roman" w:hAnsi="Times New Roman" w:cs="Times New Roman"/>
          <w:sz w:val="28"/>
          <w:szCs w:val="28"/>
        </w:rPr>
        <w:t>оформляется в едином стиле;</w:t>
      </w:r>
    </w:p>
    <w:p w:rsidR="00F5591D" w:rsidRDefault="00DA4CAD" w:rsidP="00320AC0">
      <w:pPr>
        <w:pStyle w:val="a7"/>
        <w:numPr>
          <w:ilvl w:val="0"/>
          <w:numId w:val="8"/>
        </w:numPr>
        <w:tabs>
          <w:tab w:val="left" w:pos="4143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F5591D">
        <w:rPr>
          <w:rFonts w:ascii="Times New Roman" w:hAnsi="Times New Roman" w:cs="Times New Roman"/>
          <w:sz w:val="28"/>
          <w:szCs w:val="28"/>
        </w:rPr>
        <w:t>состоит из следующих основных разделов: имя и контактные данные; цель написания резюме; образование; опыт работы; на</w:t>
      </w:r>
      <w:r w:rsidR="00F5591D">
        <w:rPr>
          <w:rFonts w:ascii="Times New Roman" w:hAnsi="Times New Roman" w:cs="Times New Roman"/>
          <w:sz w:val="28"/>
          <w:szCs w:val="28"/>
        </w:rPr>
        <w:t>выки; дополнительная информация.</w:t>
      </w:r>
    </w:p>
    <w:p w:rsidR="00F5591D" w:rsidRDefault="00F5591D" w:rsidP="00F5591D">
      <w:pPr>
        <w:tabs>
          <w:tab w:val="left" w:pos="4143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5591D" w:rsidRPr="00F5591D" w:rsidRDefault="00F5370B" w:rsidP="00F5591D">
      <w:pPr>
        <w:tabs>
          <w:tab w:val="left" w:pos="4143"/>
        </w:tabs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2.2.2</w:t>
      </w:r>
      <w:r w:rsidR="00F5591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F5591D" w:rsidRPr="00F5591D">
        <w:rPr>
          <w:rFonts w:ascii="Times New Roman" w:hAnsi="Times New Roman" w:cs="Times New Roman"/>
          <w:b/>
          <w:sz w:val="28"/>
          <w:szCs w:val="28"/>
        </w:rPr>
        <w:t>Изучение профессиональных информационных систем</w:t>
      </w:r>
    </w:p>
    <w:p w:rsidR="00F5591D" w:rsidRPr="00F5591D" w:rsidRDefault="00F5591D" w:rsidP="00F5591D">
      <w:pPr>
        <w:tabs>
          <w:tab w:val="left" w:pos="4143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5591D" w:rsidRPr="00F5591D" w:rsidRDefault="00F5591D" w:rsidP="00F5591D">
      <w:pPr>
        <w:tabs>
          <w:tab w:val="left" w:pos="4143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F5591D">
        <w:rPr>
          <w:rFonts w:ascii="Times New Roman" w:hAnsi="Times New Roman" w:cs="Times New Roman"/>
          <w:sz w:val="28"/>
          <w:szCs w:val="28"/>
        </w:rPr>
        <w:t xml:space="preserve">Блок включает изучение прикладных информационных систем для экономиста на базе интерактивной площадки созданной компанией СКБ Контур. Чтобы получить доступ к обучающим курсам студенту необходимо зарегистрироваться на сайте компании СКБ Контур по данной ссылке: </w:t>
      </w:r>
    </w:p>
    <w:p w:rsidR="00F5591D" w:rsidRDefault="00F5591D" w:rsidP="00F5591D">
      <w:pPr>
        <w:tabs>
          <w:tab w:val="left" w:pos="4143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hyperlink r:id="rId8" w:history="1">
        <w:r w:rsidRPr="00FB1508">
          <w:rPr>
            <w:rStyle w:val="a4"/>
            <w:rFonts w:ascii="Times New Roman" w:hAnsi="Times New Roman" w:cs="Times New Roman"/>
            <w:sz w:val="28"/>
            <w:szCs w:val="28"/>
          </w:rPr>
          <w:t>https://school.kontur.ru/courses/ap-2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(см рисунок 1)</w:t>
      </w:r>
    </w:p>
    <w:p w:rsidR="00745CC8" w:rsidRDefault="00745CC8" w:rsidP="00745CC8">
      <w:pPr>
        <w:keepNext/>
        <w:spacing w:before="240" w:after="60" w:line="240" w:lineRule="auto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noProof/>
          <w:lang w:eastAsia="ru-RU"/>
        </w:rPr>
        <w:lastRenderedPageBreak/>
        <w:drawing>
          <wp:inline distT="0" distB="0" distL="0" distR="0" wp14:anchorId="0D9F21A8" wp14:editId="2CDAE813">
            <wp:extent cx="5940425" cy="3339611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25B9" w:rsidRDefault="00F5591D" w:rsidP="004A2086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Рисунок 1</w:t>
      </w:r>
    </w:p>
    <w:p w:rsidR="00F5591D" w:rsidRDefault="00F5591D" w:rsidP="004A2086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</w:p>
    <w:p w:rsidR="00745CC8" w:rsidRDefault="00745CC8" w:rsidP="004A2086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Чтобы зарегистрироваться на данном портале нажмите слово «Зарегистрироваться» в верхнем правом углу. В появившейся форме введите необходимую информацию. Обязательно подтвердите адрес своей электронной почты. На него придет письмо со ссылкой для подтверждения вашей регистрации.</w:t>
      </w:r>
    </w:p>
    <w:p w:rsidR="00745CC8" w:rsidRDefault="00745CC8" w:rsidP="004A2086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После этого по ссылке</w:t>
      </w:r>
      <w:r w:rsidRPr="00745CC8"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 xml:space="preserve"> </w:t>
      </w:r>
      <w:hyperlink r:id="rId10" w:history="1">
        <w:r w:rsidRPr="00192BB1">
          <w:rPr>
            <w:rStyle w:val="a4"/>
            <w:rFonts w:ascii="Times New Roman" w:eastAsia="Times New Roman" w:hAnsi="Times New Roman" w:cs="Times New Roman"/>
            <w:bCs/>
            <w:iCs/>
            <w:sz w:val="28"/>
            <w:szCs w:val="28"/>
            <w:lang w:val="en-US" w:eastAsia="x-none"/>
          </w:rPr>
          <w:t>https</w:t>
        </w:r>
        <w:r w:rsidRPr="00192BB1">
          <w:rPr>
            <w:rStyle w:val="a4"/>
            <w:rFonts w:ascii="Times New Roman" w:eastAsia="Times New Roman" w:hAnsi="Times New Roman" w:cs="Times New Roman"/>
            <w:bCs/>
            <w:iCs/>
            <w:sz w:val="28"/>
            <w:szCs w:val="28"/>
            <w:lang w:eastAsia="x-none"/>
          </w:rPr>
          <w:t>://</w:t>
        </w:r>
        <w:r w:rsidRPr="00192BB1">
          <w:rPr>
            <w:rStyle w:val="a4"/>
            <w:rFonts w:ascii="Times New Roman" w:eastAsia="Times New Roman" w:hAnsi="Times New Roman" w:cs="Times New Roman"/>
            <w:bCs/>
            <w:iCs/>
            <w:sz w:val="28"/>
            <w:szCs w:val="28"/>
            <w:lang w:val="en-US" w:eastAsia="x-none"/>
          </w:rPr>
          <w:t>school</w:t>
        </w:r>
        <w:r w:rsidRPr="00192BB1">
          <w:rPr>
            <w:rStyle w:val="a4"/>
            <w:rFonts w:ascii="Times New Roman" w:eastAsia="Times New Roman" w:hAnsi="Times New Roman" w:cs="Times New Roman"/>
            <w:bCs/>
            <w:iCs/>
            <w:sz w:val="28"/>
            <w:szCs w:val="28"/>
            <w:lang w:eastAsia="x-none"/>
          </w:rPr>
          <w:t>.</w:t>
        </w:r>
        <w:proofErr w:type="spellStart"/>
        <w:r w:rsidRPr="00192BB1">
          <w:rPr>
            <w:rStyle w:val="a4"/>
            <w:rFonts w:ascii="Times New Roman" w:eastAsia="Times New Roman" w:hAnsi="Times New Roman" w:cs="Times New Roman"/>
            <w:bCs/>
            <w:iCs/>
            <w:sz w:val="28"/>
            <w:szCs w:val="28"/>
            <w:lang w:val="en-US" w:eastAsia="x-none"/>
          </w:rPr>
          <w:t>kontur</w:t>
        </w:r>
        <w:proofErr w:type="spellEnd"/>
        <w:r w:rsidRPr="00192BB1">
          <w:rPr>
            <w:rStyle w:val="a4"/>
            <w:rFonts w:ascii="Times New Roman" w:eastAsia="Times New Roman" w:hAnsi="Times New Roman" w:cs="Times New Roman"/>
            <w:bCs/>
            <w:iCs/>
            <w:sz w:val="28"/>
            <w:szCs w:val="28"/>
            <w:lang w:eastAsia="x-none"/>
          </w:rPr>
          <w:t>.</w:t>
        </w:r>
        <w:proofErr w:type="spellStart"/>
        <w:r w:rsidRPr="00192BB1">
          <w:rPr>
            <w:rStyle w:val="a4"/>
            <w:rFonts w:ascii="Times New Roman" w:eastAsia="Times New Roman" w:hAnsi="Times New Roman" w:cs="Times New Roman"/>
            <w:bCs/>
            <w:iCs/>
            <w:sz w:val="28"/>
            <w:szCs w:val="28"/>
            <w:lang w:val="en-US" w:eastAsia="x-none"/>
          </w:rPr>
          <w:t>ru</w:t>
        </w:r>
        <w:proofErr w:type="spellEnd"/>
        <w:r w:rsidRPr="00192BB1">
          <w:rPr>
            <w:rStyle w:val="a4"/>
            <w:rFonts w:ascii="Times New Roman" w:eastAsia="Times New Roman" w:hAnsi="Times New Roman" w:cs="Times New Roman"/>
            <w:bCs/>
            <w:iCs/>
            <w:sz w:val="28"/>
            <w:szCs w:val="28"/>
            <w:lang w:eastAsia="x-none"/>
          </w:rPr>
          <w:t>/</w:t>
        </w:r>
        <w:r w:rsidRPr="00192BB1">
          <w:rPr>
            <w:rStyle w:val="a4"/>
            <w:rFonts w:ascii="Times New Roman" w:eastAsia="Times New Roman" w:hAnsi="Times New Roman" w:cs="Times New Roman"/>
            <w:bCs/>
            <w:iCs/>
            <w:sz w:val="28"/>
            <w:szCs w:val="28"/>
            <w:lang w:val="en-US" w:eastAsia="x-none"/>
          </w:rPr>
          <w:t>courses</w:t>
        </w:r>
        <w:r w:rsidRPr="00192BB1">
          <w:rPr>
            <w:rStyle w:val="a4"/>
            <w:rFonts w:ascii="Times New Roman" w:eastAsia="Times New Roman" w:hAnsi="Times New Roman" w:cs="Times New Roman"/>
            <w:bCs/>
            <w:iCs/>
            <w:sz w:val="28"/>
            <w:szCs w:val="28"/>
            <w:lang w:eastAsia="x-none"/>
          </w:rPr>
          <w:t>/</w:t>
        </w:r>
        <w:proofErr w:type="spellStart"/>
        <w:r w:rsidRPr="00192BB1">
          <w:rPr>
            <w:rStyle w:val="a4"/>
            <w:rFonts w:ascii="Times New Roman" w:eastAsia="Times New Roman" w:hAnsi="Times New Roman" w:cs="Times New Roman"/>
            <w:bCs/>
            <w:iCs/>
            <w:sz w:val="28"/>
            <w:szCs w:val="28"/>
            <w:lang w:val="en-US" w:eastAsia="x-none"/>
          </w:rPr>
          <w:t>ap</w:t>
        </w:r>
        <w:proofErr w:type="spellEnd"/>
        <w:r w:rsidRPr="00192BB1">
          <w:rPr>
            <w:rStyle w:val="a4"/>
            <w:rFonts w:ascii="Times New Roman" w:eastAsia="Times New Roman" w:hAnsi="Times New Roman" w:cs="Times New Roman"/>
            <w:bCs/>
            <w:iCs/>
            <w:sz w:val="28"/>
            <w:szCs w:val="28"/>
            <w:lang w:eastAsia="x-none"/>
          </w:rPr>
          <w:t>-2</w:t>
        </w:r>
      </w:hyperlink>
      <w:r w:rsidRPr="00745CC8"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 xml:space="preserve"> 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 xml:space="preserve">снова </w:t>
      </w:r>
      <w:proofErr w:type="gramStart"/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зайдите на сайт войдите</w:t>
      </w:r>
      <w:proofErr w:type="gramEnd"/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 xml:space="preserve"> на него под своим логином. </w:t>
      </w:r>
    </w:p>
    <w:p w:rsidR="00C10D6A" w:rsidRDefault="00745CC8" w:rsidP="00B55451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Теперь вам нужно будет выбрать учебное заведение и преподавателя. В форме представленной ниже</w:t>
      </w:r>
      <w:r w:rsidR="00C10D6A"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 xml:space="preserve"> на рисунке 2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.</w:t>
      </w:r>
      <w:r w:rsidR="00C10D6A"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 xml:space="preserve"> </w:t>
      </w:r>
    </w:p>
    <w:p w:rsidR="003F0339" w:rsidRDefault="003F0339" w:rsidP="00B55451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В графе «Регион» выбрать 54-Новосибирская область</w:t>
      </w:r>
    </w:p>
    <w:p w:rsidR="003F0339" w:rsidRDefault="003F0339" w:rsidP="00B55451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В графе « Город» выбрать Новосибирск</w:t>
      </w:r>
    </w:p>
    <w:p w:rsidR="003F0339" w:rsidRDefault="002B1335" w:rsidP="00B55451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В графе «Тип» выбрать высшее</w:t>
      </w:r>
    </w:p>
    <w:p w:rsidR="002B1335" w:rsidRDefault="002B1335" w:rsidP="00B55451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В графе «Название» выбрать Сибирский государственный университет телекоммуникаций и информатики (</w:t>
      </w:r>
      <w:proofErr w:type="spellStart"/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СибГУТИ</w:t>
      </w:r>
      <w:proofErr w:type="spellEnd"/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)</w:t>
      </w:r>
    </w:p>
    <w:p w:rsidR="002B1335" w:rsidRDefault="002B1335" w:rsidP="00B55451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 w:rsidRPr="002B1335"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В графе «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Курс обучения</w:t>
      </w:r>
      <w:r w:rsidRPr="002B1335"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» выбрать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 xml:space="preserve"> соответствующий курс</w:t>
      </w:r>
    </w:p>
    <w:p w:rsidR="002B1335" w:rsidRDefault="002B1335" w:rsidP="00B55451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 xml:space="preserve">Ваш преподаватель выбрать - </w:t>
      </w:r>
      <w:proofErr w:type="spellStart"/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Талдонова</w:t>
      </w:r>
      <w:proofErr w:type="spellEnd"/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 xml:space="preserve"> Светлана Сергеевна</w:t>
      </w:r>
    </w:p>
    <w:p w:rsidR="003F0339" w:rsidRPr="00B55451" w:rsidRDefault="002B1335" w:rsidP="00B55451">
      <w:pPr>
        <w:keepNext/>
        <w:spacing w:after="0" w:line="240" w:lineRule="auto"/>
        <w:ind w:firstLine="709"/>
        <w:jc w:val="both"/>
        <w:outlineLvl w:val="1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Нажмите зарегистрироваться.</w:t>
      </w:r>
    </w:p>
    <w:p w:rsidR="00745CC8" w:rsidRPr="00745CC8" w:rsidRDefault="00745CC8" w:rsidP="00745CC8">
      <w:pPr>
        <w:keepNext/>
        <w:spacing w:before="240" w:after="60" w:line="240" w:lineRule="auto"/>
        <w:ind w:firstLine="708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noProof/>
          <w:lang w:eastAsia="ru-RU"/>
        </w:rPr>
        <w:lastRenderedPageBreak/>
        <w:drawing>
          <wp:inline distT="0" distB="0" distL="0" distR="0" wp14:anchorId="6505E3A9" wp14:editId="2DFBC487">
            <wp:extent cx="2927274" cy="3164619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l="11245" t="9763" r="49130" b="14037"/>
                    <a:stretch/>
                  </pic:blipFill>
                  <pic:spPr bwMode="auto">
                    <a:xfrm>
                      <a:off x="0" y="0"/>
                      <a:ext cx="2928485" cy="31659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A4CAD" w:rsidRPr="00DA4CAD" w:rsidRDefault="00C10D6A" w:rsidP="00DA4CAD">
      <w:pPr>
        <w:pStyle w:val="a7"/>
        <w:keepNext/>
        <w:spacing w:before="240" w:after="60" w:line="240" w:lineRule="auto"/>
        <w:ind w:left="1430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Рисунок 2</w:t>
      </w:r>
    </w:p>
    <w:p w:rsidR="00E72DAC" w:rsidRPr="00E72DAC" w:rsidRDefault="00E72DAC" w:rsidP="00E72DAC">
      <w:pPr>
        <w:spacing w:after="0" w:line="240" w:lineRule="auto"/>
        <w:ind w:firstLine="70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55451" w:rsidRDefault="00B55451" w:rsidP="00B55451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Если форма не появится сразу, то переходите к курса</w:t>
      </w:r>
      <w:proofErr w:type="gramStart"/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м</w:t>
      </w:r>
      <w:r w:rsidR="002B1335"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(</w:t>
      </w:r>
      <w:proofErr w:type="gramEnd"/>
      <w:r w:rsidR="002B1335"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 xml:space="preserve"> Форма может появиться после прохождения вами первого теста по любому из курсов обучения)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 xml:space="preserve">. Для этого прокрутите сайт вниз как показано на рисунке 3. </w:t>
      </w:r>
    </w:p>
    <w:p w:rsidR="00E72DAC" w:rsidRDefault="00E72DAC" w:rsidP="00071482">
      <w:pPr>
        <w:tabs>
          <w:tab w:val="left" w:pos="4143"/>
        </w:tabs>
        <w:rPr>
          <w:rFonts w:ascii="Times New Roman" w:hAnsi="Times New Roman" w:cs="Times New Roman"/>
          <w:b/>
          <w:sz w:val="28"/>
          <w:szCs w:val="28"/>
        </w:rPr>
      </w:pPr>
    </w:p>
    <w:p w:rsidR="002B1335" w:rsidRDefault="00C10D6A" w:rsidP="002B1335">
      <w:pPr>
        <w:tabs>
          <w:tab w:val="left" w:pos="4143"/>
        </w:tabs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noProof/>
          <w:lang w:eastAsia="ru-RU"/>
        </w:rPr>
        <w:drawing>
          <wp:inline distT="0" distB="0" distL="0" distR="0" wp14:anchorId="2EAF4BBB" wp14:editId="15F912DD">
            <wp:extent cx="5940425" cy="3339611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591D">
        <w:rPr>
          <w:rFonts w:ascii="Times New Roman" w:hAnsi="Times New Roman" w:cs="Times New Roman"/>
          <w:sz w:val="28"/>
          <w:szCs w:val="28"/>
        </w:rPr>
        <w:t xml:space="preserve">            </w:t>
      </w:r>
      <w:r>
        <w:rPr>
          <w:rFonts w:ascii="Times New Roman" w:hAnsi="Times New Roman" w:cs="Times New Roman"/>
          <w:sz w:val="28"/>
          <w:szCs w:val="28"/>
        </w:rPr>
        <w:t>Рисунок 3</w:t>
      </w:r>
      <w:r w:rsidR="00B55451" w:rsidRPr="00B55451"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 xml:space="preserve"> </w:t>
      </w:r>
    </w:p>
    <w:p w:rsidR="00B55451" w:rsidRDefault="00B55451" w:rsidP="002B1335">
      <w:pPr>
        <w:tabs>
          <w:tab w:val="left" w:pos="4143"/>
        </w:tabs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В рамках практики вам предстоит изучить следующие веб-сервисы:</w:t>
      </w:r>
    </w:p>
    <w:p w:rsidR="00B55451" w:rsidRDefault="00B55451" w:rsidP="00B55451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lastRenderedPageBreak/>
        <w:t>1 Норматив</w:t>
      </w:r>
    </w:p>
    <w:p w:rsidR="00B55451" w:rsidRDefault="00B55451" w:rsidP="00B55451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2 Эльба</w:t>
      </w:r>
    </w:p>
    <w:p w:rsidR="00B55451" w:rsidRPr="00B55451" w:rsidRDefault="00B55451" w:rsidP="00B55451">
      <w:pPr>
        <w:keepNext/>
        <w:spacing w:after="0" w:line="240" w:lineRule="auto"/>
        <w:ind w:firstLine="709"/>
        <w:jc w:val="both"/>
        <w:outlineLvl w:val="1"/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</w:pPr>
      <w:r w:rsidRPr="00B55451"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3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 xml:space="preserve"> </w:t>
      </w:r>
      <w:r w:rsidRPr="00B55451">
        <w:rPr>
          <w:rFonts w:ascii="Times New Roman" w:eastAsia="Times New Roman" w:hAnsi="Times New Roman" w:cs="Times New Roman"/>
          <w:bCs/>
          <w:iCs/>
          <w:sz w:val="28"/>
          <w:szCs w:val="28"/>
          <w:lang w:eastAsia="x-none"/>
        </w:rPr>
        <w:t>Бухгалтерия</w:t>
      </w:r>
    </w:p>
    <w:p w:rsidR="00B55451" w:rsidRDefault="00B55451" w:rsidP="00B5545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55451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55451">
        <w:rPr>
          <w:rFonts w:ascii="Times New Roman" w:hAnsi="Times New Roman" w:cs="Times New Roman"/>
          <w:sz w:val="28"/>
          <w:szCs w:val="28"/>
        </w:rPr>
        <w:t>Экстерн</w:t>
      </w:r>
    </w:p>
    <w:p w:rsidR="00B55451" w:rsidRDefault="00B55451" w:rsidP="00B55451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B55451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55451">
        <w:rPr>
          <w:rFonts w:ascii="Times New Roman" w:hAnsi="Times New Roman" w:cs="Times New Roman"/>
          <w:sz w:val="28"/>
          <w:szCs w:val="28"/>
        </w:rPr>
        <w:t>Диадок</w:t>
      </w:r>
      <w:proofErr w:type="spellEnd"/>
    </w:p>
    <w:p w:rsidR="00B55451" w:rsidRPr="002B1335" w:rsidRDefault="002B1335" w:rsidP="002B1335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  <w:r w:rsidRPr="002B1335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55451" w:rsidRPr="002B1335">
        <w:rPr>
          <w:rFonts w:ascii="Times New Roman" w:hAnsi="Times New Roman" w:cs="Times New Roman"/>
          <w:sz w:val="28"/>
          <w:szCs w:val="28"/>
        </w:rPr>
        <w:t>Эксперт</w:t>
      </w:r>
    </w:p>
    <w:p w:rsidR="002B1335" w:rsidRDefault="002B1335" w:rsidP="002B1335"/>
    <w:p w:rsidR="00D81E19" w:rsidRDefault="002B1335" w:rsidP="005A6003">
      <w:pPr>
        <w:jc w:val="both"/>
        <w:rPr>
          <w:rFonts w:ascii="Times New Roman" w:hAnsi="Times New Roman" w:cs="Times New Roman"/>
          <w:sz w:val="28"/>
          <w:szCs w:val="28"/>
        </w:rPr>
      </w:pPr>
      <w:r>
        <w:tab/>
      </w:r>
      <w:r>
        <w:rPr>
          <w:rFonts w:ascii="Times New Roman" w:hAnsi="Times New Roman" w:cs="Times New Roman"/>
          <w:sz w:val="28"/>
          <w:szCs w:val="28"/>
        </w:rPr>
        <w:t>Каждый курс содержит видео урок, мат</w:t>
      </w:r>
      <w:r w:rsidR="00344489">
        <w:rPr>
          <w:rFonts w:ascii="Times New Roman" w:hAnsi="Times New Roman" w:cs="Times New Roman"/>
          <w:sz w:val="28"/>
          <w:szCs w:val="28"/>
        </w:rPr>
        <w:t>ериалы для обучения и тест (см р</w:t>
      </w:r>
      <w:r>
        <w:rPr>
          <w:rFonts w:ascii="Times New Roman" w:hAnsi="Times New Roman" w:cs="Times New Roman"/>
          <w:sz w:val="28"/>
          <w:szCs w:val="28"/>
        </w:rPr>
        <w:t>исунок 4).</w:t>
      </w:r>
      <w:r w:rsidR="005A6003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81E19" w:rsidRDefault="00D81E19" w:rsidP="005A6003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0F55582B" wp14:editId="58241FB8">
            <wp:extent cx="5940425" cy="3339611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3396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81E19" w:rsidRDefault="00D81E19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4</w:t>
      </w:r>
    </w:p>
    <w:p w:rsidR="002B1335" w:rsidRDefault="005A6003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Чтобы курс был зачтен вам как пройденный нужно обязательно пройти тест. Результаты вашего тестирования автоматически появятся в кабинете руководителя практики. В отчете по производственной практике необходимо дать краткую характеристику каждому изученному веб-сервису.</w:t>
      </w:r>
    </w:p>
    <w:p w:rsidR="00D81E19" w:rsidRPr="00D81E19" w:rsidRDefault="00D81E19" w:rsidP="00D81E19">
      <w:pPr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81E19">
        <w:rPr>
          <w:rFonts w:ascii="Times New Roman" w:hAnsi="Times New Roman" w:cs="Times New Roman"/>
          <w:b/>
          <w:sz w:val="28"/>
          <w:szCs w:val="28"/>
        </w:rPr>
        <w:t>2.2.3</w:t>
      </w:r>
      <w:r w:rsidRPr="00D81E19">
        <w:rPr>
          <w:rFonts w:ascii="Times New Roman" w:hAnsi="Times New Roman" w:cs="Times New Roman"/>
          <w:b/>
          <w:sz w:val="28"/>
          <w:szCs w:val="28"/>
        </w:rPr>
        <w:tab/>
        <w:t>Анализ финансовых результатов деятельности организации</w:t>
      </w:r>
    </w:p>
    <w:p w:rsidR="00D81E19" w:rsidRDefault="00D81E19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D81E19">
        <w:rPr>
          <w:rFonts w:ascii="Times New Roman" w:hAnsi="Times New Roman" w:cs="Times New Roman"/>
          <w:sz w:val="28"/>
          <w:szCs w:val="28"/>
        </w:rPr>
        <w:t>Выполняется на основе бухгалтерской отчетности (любой крупной публичной организации, размещающей отчетность в сети Интернет), а именно бухгалтерского баланса и отчета о финансовых результатов за последний отчетный период доступный во время выполнения задания (начиная с годового отчета за 2015г. или первого квартала 2016г. и т.д.).</w:t>
      </w:r>
      <w:proofErr w:type="gramEnd"/>
      <w:r w:rsidRPr="00D81E19">
        <w:rPr>
          <w:rFonts w:ascii="Times New Roman" w:hAnsi="Times New Roman" w:cs="Times New Roman"/>
          <w:sz w:val="28"/>
          <w:szCs w:val="28"/>
        </w:rPr>
        <w:t xml:space="preserve"> В отчете необходимо провести </w:t>
      </w:r>
      <w:r w:rsidR="008B7C7A" w:rsidRPr="008B7C7A">
        <w:rPr>
          <w:rFonts w:ascii="Times New Roman" w:hAnsi="Times New Roman" w:cs="Times New Roman"/>
          <w:sz w:val="28"/>
          <w:szCs w:val="28"/>
        </w:rPr>
        <w:t xml:space="preserve">анализ структуры и динамики бухгалтерского баланса и отчета о финансовых результатах с выводами (Приложение А). </w:t>
      </w:r>
      <w:r w:rsidRPr="00D81E19">
        <w:rPr>
          <w:rFonts w:ascii="Times New Roman" w:hAnsi="Times New Roman" w:cs="Times New Roman"/>
          <w:sz w:val="28"/>
          <w:szCs w:val="28"/>
        </w:rPr>
        <w:lastRenderedPageBreak/>
        <w:t>Проанализировать основные показатели эффективности деятельности организации: доходы, себестоимость, расходы, прибыль. Рассчитать показатели ликвидности, платежеспособности, финансовой устойчивости и независимости организации за выбранный отчетный период.</w:t>
      </w: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5F5F5B" w:rsidRDefault="005F5F5B" w:rsidP="00D81E19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6B3E4D" w:rsidRDefault="006B3E4D" w:rsidP="0017637D">
      <w:pPr>
        <w:rPr>
          <w:rFonts w:ascii="Times New Roman" w:hAnsi="Times New Roman" w:cs="Times New Roman"/>
          <w:b/>
          <w:sz w:val="28"/>
          <w:szCs w:val="28"/>
        </w:rPr>
        <w:sectPr w:rsidR="006B3E4D" w:rsidSect="009D0E6E">
          <w:footerReference w:type="default" r:id="rId14"/>
          <w:pgSz w:w="11906" w:h="16838" w:code="9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5F5F5B" w:rsidRDefault="005F5F5B" w:rsidP="005F5F5B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5F5F5B">
        <w:rPr>
          <w:rFonts w:ascii="Times New Roman" w:hAnsi="Times New Roman" w:cs="Times New Roman"/>
          <w:b/>
          <w:sz w:val="28"/>
          <w:szCs w:val="28"/>
        </w:rPr>
        <w:lastRenderedPageBreak/>
        <w:t>Приложение</w:t>
      </w:r>
      <w:proofErr w:type="gramStart"/>
      <w:r w:rsidRPr="005F5F5B">
        <w:rPr>
          <w:rFonts w:ascii="Times New Roman" w:hAnsi="Times New Roman" w:cs="Times New Roman"/>
          <w:b/>
          <w:sz w:val="28"/>
          <w:szCs w:val="28"/>
        </w:rPr>
        <w:t xml:space="preserve"> А</w:t>
      </w:r>
      <w:proofErr w:type="gramEnd"/>
    </w:p>
    <w:p w:rsidR="007C5BAE" w:rsidRPr="008F550A" w:rsidRDefault="007C5BAE" w:rsidP="007C5BAE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Таблица 1</w:t>
      </w:r>
      <w:r w:rsidRPr="008F550A">
        <w:rPr>
          <w:rFonts w:ascii="Times New Roman" w:hAnsi="Times New Roman" w:cs="Times New Roman"/>
          <w:sz w:val="28"/>
          <w:szCs w:val="28"/>
        </w:rPr>
        <w:t xml:space="preserve"> - </w:t>
      </w:r>
      <w:r>
        <w:rPr>
          <w:rFonts w:ascii="Times New Roman" w:hAnsi="Times New Roman" w:cs="Times New Roman"/>
          <w:sz w:val="28"/>
          <w:szCs w:val="28"/>
        </w:rPr>
        <w:t>Анализ</w:t>
      </w:r>
      <w:r w:rsidRPr="008F550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структуры и динамики активов и пассивов</w:t>
      </w:r>
      <w:r w:rsidRPr="008F550A">
        <w:rPr>
          <w:rFonts w:ascii="Times New Roman" w:hAnsi="Times New Roman" w:cs="Times New Roman"/>
          <w:sz w:val="28"/>
          <w:szCs w:val="28"/>
        </w:rPr>
        <w:t xml:space="preserve"> организации</w:t>
      </w:r>
    </w:p>
    <w:tbl>
      <w:tblPr>
        <w:tblStyle w:val="a3"/>
        <w:tblW w:w="0" w:type="auto"/>
        <w:tblLayout w:type="fixed"/>
        <w:tblLook w:val="04A0" w:firstRow="1" w:lastRow="0" w:firstColumn="1" w:lastColumn="0" w:noHBand="0" w:noVBand="1"/>
      </w:tblPr>
      <w:tblGrid>
        <w:gridCol w:w="3459"/>
        <w:gridCol w:w="992"/>
        <w:gridCol w:w="1417"/>
        <w:gridCol w:w="1429"/>
        <w:gridCol w:w="1548"/>
        <w:gridCol w:w="1385"/>
        <w:gridCol w:w="1450"/>
        <w:gridCol w:w="1418"/>
        <w:gridCol w:w="1417"/>
      </w:tblGrid>
      <w:tr w:rsidR="000E61C5" w:rsidTr="00921129">
        <w:tc>
          <w:tcPr>
            <w:tcW w:w="3459" w:type="dxa"/>
            <w:vMerge w:val="restart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 w:rsidRPr="000E61C5">
              <w:rPr>
                <w:rFonts w:ascii="Times New Roman" w:hAnsi="Times New Roman" w:cs="Times New Roman"/>
              </w:rPr>
              <w:t>Показатель</w:t>
            </w:r>
          </w:p>
        </w:tc>
        <w:tc>
          <w:tcPr>
            <w:tcW w:w="992" w:type="dxa"/>
            <w:vMerge w:val="restart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 w:rsidRPr="000E61C5">
              <w:rPr>
                <w:rFonts w:ascii="Times New Roman" w:hAnsi="Times New Roman" w:cs="Times New Roman"/>
              </w:rPr>
              <w:t>Код</w:t>
            </w:r>
            <w:r>
              <w:rPr>
                <w:rFonts w:ascii="Times New Roman" w:hAnsi="Times New Roman" w:cs="Times New Roman"/>
              </w:rPr>
              <w:t xml:space="preserve"> строки</w:t>
            </w:r>
          </w:p>
        </w:tc>
        <w:tc>
          <w:tcPr>
            <w:tcW w:w="2846" w:type="dxa"/>
            <w:gridSpan w:val="2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Сумма, </w:t>
            </w:r>
            <w:proofErr w:type="spellStart"/>
            <w:r>
              <w:rPr>
                <w:rFonts w:ascii="Times New Roman" w:hAnsi="Times New Roman" w:cs="Times New Roman"/>
              </w:rPr>
              <w:t>тыс</w:t>
            </w:r>
            <w:proofErr w:type="gramStart"/>
            <w:r>
              <w:rPr>
                <w:rFonts w:ascii="Times New Roman" w:hAnsi="Times New Roman" w:cs="Times New Roman"/>
              </w:rPr>
              <w:t>.р</w:t>
            </w:r>
            <w:proofErr w:type="gramEnd"/>
            <w:r>
              <w:rPr>
                <w:rFonts w:ascii="Times New Roman" w:hAnsi="Times New Roman" w:cs="Times New Roman"/>
              </w:rPr>
              <w:t>уб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548" w:type="dxa"/>
            <w:vMerge w:val="restart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Абсолютное отклонение, </w:t>
            </w:r>
            <w:proofErr w:type="spellStart"/>
            <w:r>
              <w:rPr>
                <w:rFonts w:ascii="Times New Roman" w:hAnsi="Times New Roman" w:cs="Times New Roman"/>
              </w:rPr>
              <w:t>тыс</w:t>
            </w:r>
            <w:proofErr w:type="gramStart"/>
            <w:r>
              <w:rPr>
                <w:rFonts w:ascii="Times New Roman" w:hAnsi="Times New Roman" w:cs="Times New Roman"/>
              </w:rPr>
              <w:t>.р</w:t>
            </w:r>
            <w:proofErr w:type="gramEnd"/>
            <w:r>
              <w:rPr>
                <w:rFonts w:ascii="Times New Roman" w:hAnsi="Times New Roman" w:cs="Times New Roman"/>
              </w:rPr>
              <w:t>уб</w:t>
            </w:r>
            <w:proofErr w:type="spellEnd"/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385" w:type="dxa"/>
            <w:vMerge w:val="restart"/>
          </w:tcPr>
          <w:p w:rsid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Темп прироста, %</w:t>
            </w:r>
          </w:p>
        </w:tc>
        <w:tc>
          <w:tcPr>
            <w:tcW w:w="2868" w:type="dxa"/>
            <w:gridSpan w:val="2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Доля актива,%</w:t>
            </w:r>
          </w:p>
        </w:tc>
        <w:tc>
          <w:tcPr>
            <w:tcW w:w="1417" w:type="dxa"/>
            <w:vMerge w:val="restart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Изменение доли,%</w:t>
            </w:r>
          </w:p>
        </w:tc>
      </w:tr>
      <w:tr w:rsidR="000E61C5" w:rsidTr="00921129">
        <w:tc>
          <w:tcPr>
            <w:tcW w:w="3459" w:type="dxa"/>
            <w:vMerge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992" w:type="dxa"/>
            <w:vMerge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 ___201_г.</w:t>
            </w:r>
          </w:p>
        </w:tc>
        <w:tc>
          <w:tcPr>
            <w:tcW w:w="1429" w:type="dxa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 ___201_г.</w:t>
            </w:r>
          </w:p>
        </w:tc>
        <w:tc>
          <w:tcPr>
            <w:tcW w:w="1548" w:type="dxa"/>
            <w:vMerge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  <w:vMerge/>
          </w:tcPr>
          <w:p w:rsidR="000E61C5" w:rsidRDefault="000E61C5" w:rsidP="008152B2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0E61C5" w:rsidRPr="000E61C5" w:rsidRDefault="000E61C5" w:rsidP="008152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 ___201_г.</w:t>
            </w:r>
          </w:p>
        </w:tc>
        <w:tc>
          <w:tcPr>
            <w:tcW w:w="1418" w:type="dxa"/>
          </w:tcPr>
          <w:p w:rsidR="000E61C5" w:rsidRPr="000E61C5" w:rsidRDefault="000E61C5" w:rsidP="008152B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на ___201_г.</w:t>
            </w:r>
          </w:p>
        </w:tc>
        <w:tc>
          <w:tcPr>
            <w:tcW w:w="1417" w:type="dxa"/>
            <w:vMerge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0E61C5" w:rsidTr="00921129">
        <w:tc>
          <w:tcPr>
            <w:tcW w:w="3459" w:type="dxa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992" w:type="dxa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7" w:type="dxa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29" w:type="dxa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48" w:type="dxa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85" w:type="dxa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450" w:type="dxa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418" w:type="dxa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417" w:type="dxa"/>
          </w:tcPr>
          <w:p w:rsidR="000E61C5" w:rsidRPr="000E61C5" w:rsidRDefault="000E61C5" w:rsidP="005F5F5B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</w:tr>
      <w:tr w:rsidR="008152B2" w:rsidTr="00921129">
        <w:tc>
          <w:tcPr>
            <w:tcW w:w="3459" w:type="dxa"/>
          </w:tcPr>
          <w:p w:rsidR="008152B2" w:rsidRPr="00921129" w:rsidRDefault="008152B2" w:rsidP="00921129">
            <w:pPr>
              <w:rPr>
                <w:rFonts w:ascii="Times New Roman" w:hAnsi="Times New Roman" w:cs="Times New Roman"/>
                <w:b/>
              </w:rPr>
            </w:pPr>
            <w:r w:rsidRPr="00921129">
              <w:rPr>
                <w:rFonts w:ascii="Times New Roman" w:hAnsi="Times New Roman" w:cs="Times New Roman"/>
                <w:b/>
              </w:rPr>
              <w:t xml:space="preserve">1 </w:t>
            </w:r>
            <w:proofErr w:type="spellStart"/>
            <w:r w:rsidRPr="00921129">
              <w:rPr>
                <w:rFonts w:ascii="Times New Roman" w:hAnsi="Times New Roman" w:cs="Times New Roman"/>
                <w:b/>
              </w:rPr>
              <w:t>Внеоборотные</w:t>
            </w:r>
            <w:proofErr w:type="spellEnd"/>
            <w:r w:rsidRPr="00921129">
              <w:rPr>
                <w:rFonts w:ascii="Times New Roman" w:hAnsi="Times New Roman" w:cs="Times New Roman"/>
                <w:b/>
              </w:rPr>
              <w:t xml:space="preserve"> активы</w:t>
            </w:r>
          </w:p>
        </w:tc>
        <w:tc>
          <w:tcPr>
            <w:tcW w:w="992" w:type="dxa"/>
          </w:tcPr>
          <w:p w:rsidR="008152B2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Нематериальные активы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Результаты исследований и разработок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Нематериальные поисковые активы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Материальные поисковые активы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Основные средства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Доходные вложения в материальные ценности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Финансовые вложения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Отложенные налоговые активы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 xml:space="preserve">Прочие </w:t>
            </w:r>
            <w:proofErr w:type="spellStart"/>
            <w:r w:rsidRPr="00921129">
              <w:rPr>
                <w:rFonts w:ascii="Times New Roman" w:hAnsi="Times New Roman" w:cs="Times New Roman"/>
              </w:rPr>
              <w:t>внеоборотные</w:t>
            </w:r>
            <w:proofErr w:type="spellEnd"/>
            <w:r w:rsidRPr="00921129">
              <w:rPr>
                <w:rFonts w:ascii="Times New Roman" w:hAnsi="Times New Roman" w:cs="Times New Roman"/>
              </w:rPr>
              <w:t xml:space="preserve"> активы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Итого по разделу I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</w:tcPr>
          <w:p w:rsidR="008152B2" w:rsidRPr="00921129" w:rsidRDefault="008152B2" w:rsidP="00921129">
            <w:pPr>
              <w:rPr>
                <w:rFonts w:ascii="Times New Roman" w:hAnsi="Times New Roman" w:cs="Times New Roman"/>
                <w:b/>
              </w:rPr>
            </w:pPr>
            <w:r w:rsidRPr="00921129">
              <w:rPr>
                <w:rFonts w:ascii="Times New Roman" w:hAnsi="Times New Roman" w:cs="Times New Roman"/>
                <w:b/>
              </w:rPr>
              <w:t>2 Оборотные активы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Запасы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Налог на добавленную стоимость по приобретенным ценностям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Дебиторская задолженность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Финансовые вложения (за исключением денежных эквивалентов)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Денежные средства и денежные эквиваленты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8152B2" w:rsidTr="00921129">
        <w:tc>
          <w:tcPr>
            <w:tcW w:w="3459" w:type="dxa"/>
            <w:vAlign w:val="bottom"/>
          </w:tcPr>
          <w:p w:rsidR="008152B2" w:rsidRPr="00921129" w:rsidRDefault="008152B2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Прочие оборотные активы</w:t>
            </w:r>
          </w:p>
        </w:tc>
        <w:tc>
          <w:tcPr>
            <w:tcW w:w="992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8152B2" w:rsidRPr="000E61C5" w:rsidRDefault="008152B2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3A5773">
        <w:tc>
          <w:tcPr>
            <w:tcW w:w="3459" w:type="dxa"/>
          </w:tcPr>
          <w:p w:rsidR="00921129" w:rsidRPr="000E61C5" w:rsidRDefault="00921129" w:rsidP="001902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</w:p>
        </w:tc>
        <w:tc>
          <w:tcPr>
            <w:tcW w:w="992" w:type="dxa"/>
          </w:tcPr>
          <w:p w:rsidR="00921129" w:rsidRPr="000E61C5" w:rsidRDefault="00921129" w:rsidP="001902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1417" w:type="dxa"/>
          </w:tcPr>
          <w:p w:rsidR="00921129" w:rsidRPr="000E61C5" w:rsidRDefault="00921129" w:rsidP="001902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1429" w:type="dxa"/>
          </w:tcPr>
          <w:p w:rsidR="00921129" w:rsidRPr="000E61C5" w:rsidRDefault="00921129" w:rsidP="001902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1548" w:type="dxa"/>
          </w:tcPr>
          <w:p w:rsidR="00921129" w:rsidRPr="000E61C5" w:rsidRDefault="00921129" w:rsidP="001902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1385" w:type="dxa"/>
          </w:tcPr>
          <w:p w:rsidR="00921129" w:rsidRPr="000E61C5" w:rsidRDefault="00921129" w:rsidP="001902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</w:p>
        </w:tc>
        <w:tc>
          <w:tcPr>
            <w:tcW w:w="1450" w:type="dxa"/>
          </w:tcPr>
          <w:p w:rsidR="00921129" w:rsidRPr="000E61C5" w:rsidRDefault="00921129" w:rsidP="001902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</w:p>
        </w:tc>
        <w:tc>
          <w:tcPr>
            <w:tcW w:w="1418" w:type="dxa"/>
          </w:tcPr>
          <w:p w:rsidR="00921129" w:rsidRPr="000E61C5" w:rsidRDefault="00921129" w:rsidP="001902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</w:p>
        </w:tc>
        <w:tc>
          <w:tcPr>
            <w:tcW w:w="1417" w:type="dxa"/>
          </w:tcPr>
          <w:p w:rsidR="00921129" w:rsidRPr="000E61C5" w:rsidRDefault="00921129" w:rsidP="00190292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57" w:firstLine="85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Итого по разделу II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57"/>
              <w:rPr>
                <w:rFonts w:ascii="Times New Roman" w:hAnsi="Times New Roman" w:cs="Times New Roman"/>
                <w:b/>
                <w:bCs/>
              </w:rPr>
            </w:pPr>
            <w:r w:rsidRPr="00921129">
              <w:rPr>
                <w:rFonts w:ascii="Times New Roman" w:hAnsi="Times New Roman" w:cs="Times New Roman"/>
                <w:b/>
                <w:bCs/>
              </w:rPr>
              <w:t>БАЛАНС по имуществу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</w:tcPr>
          <w:p w:rsidR="00921129" w:rsidRPr="00921129" w:rsidRDefault="00921129" w:rsidP="00921129">
            <w:pPr>
              <w:rPr>
                <w:rFonts w:ascii="Times New Roman" w:hAnsi="Times New Roman" w:cs="Times New Roman"/>
                <w:b/>
              </w:rPr>
            </w:pPr>
            <w:r w:rsidRPr="00921129">
              <w:rPr>
                <w:rFonts w:ascii="Times New Roman" w:hAnsi="Times New Roman" w:cs="Times New Roman"/>
                <w:b/>
              </w:rPr>
              <w:t>3 Капитал и резервы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 xml:space="preserve">Уставный капитал 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Собственные акции, выкупленные у акционеров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 xml:space="preserve">Переоценка </w:t>
            </w:r>
            <w:proofErr w:type="spellStart"/>
            <w:r w:rsidRPr="00921129">
              <w:rPr>
                <w:rFonts w:ascii="Times New Roman" w:hAnsi="Times New Roman" w:cs="Times New Roman"/>
              </w:rPr>
              <w:t>внеоборотных</w:t>
            </w:r>
            <w:proofErr w:type="spellEnd"/>
            <w:r w:rsidRPr="00921129">
              <w:rPr>
                <w:rFonts w:ascii="Times New Roman" w:hAnsi="Times New Roman" w:cs="Times New Roman"/>
              </w:rPr>
              <w:t xml:space="preserve"> активов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Добавочный капитал (без переоценки)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Резервный капитал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Нераспределенная прибыль (непокрытый убыток)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Итого по разделу III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</w:tcPr>
          <w:p w:rsidR="00921129" w:rsidRPr="00921129" w:rsidRDefault="00921129" w:rsidP="00921129">
            <w:pPr>
              <w:rPr>
                <w:rFonts w:ascii="Times New Roman" w:hAnsi="Times New Roman" w:cs="Times New Roman"/>
                <w:b/>
              </w:rPr>
            </w:pPr>
            <w:r w:rsidRPr="00921129">
              <w:rPr>
                <w:rFonts w:ascii="Times New Roman" w:hAnsi="Times New Roman" w:cs="Times New Roman"/>
                <w:b/>
              </w:rPr>
              <w:t>4 Долгосрочные обязательства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Заемные средства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Отложенные налоговые обязательства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Оценочные обязательства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Прочие обязательства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Итого по разделу IV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</w:tcPr>
          <w:p w:rsidR="00921129" w:rsidRPr="00921129" w:rsidRDefault="00921129" w:rsidP="00921129">
            <w:pPr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5 Краткосрочные </w:t>
            </w:r>
            <w:r w:rsidRPr="00921129">
              <w:rPr>
                <w:rFonts w:ascii="Times New Roman" w:hAnsi="Times New Roman" w:cs="Times New Roman"/>
                <w:b/>
              </w:rPr>
              <w:t>обязательства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Заемные средства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Кредиторская задолженность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Доходы будущих периодов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Оценочные обязательства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Прочие обязательства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142"/>
              <w:rPr>
                <w:rFonts w:ascii="Times New Roman" w:hAnsi="Times New Roman" w:cs="Times New Roman"/>
              </w:rPr>
            </w:pPr>
            <w:r w:rsidRPr="00921129">
              <w:rPr>
                <w:rFonts w:ascii="Times New Roman" w:hAnsi="Times New Roman" w:cs="Times New Roman"/>
              </w:rPr>
              <w:t>Итого по разделу V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921129" w:rsidTr="00921129">
        <w:tc>
          <w:tcPr>
            <w:tcW w:w="3459" w:type="dxa"/>
            <w:vAlign w:val="bottom"/>
          </w:tcPr>
          <w:p w:rsidR="00921129" w:rsidRPr="00921129" w:rsidRDefault="00921129" w:rsidP="00921129">
            <w:pPr>
              <w:ind w:left="57"/>
              <w:rPr>
                <w:rFonts w:ascii="Times New Roman" w:hAnsi="Times New Roman" w:cs="Times New Roman"/>
                <w:b/>
                <w:bCs/>
              </w:rPr>
            </w:pPr>
            <w:r w:rsidRPr="00921129">
              <w:rPr>
                <w:rFonts w:ascii="Times New Roman" w:hAnsi="Times New Roman" w:cs="Times New Roman"/>
                <w:b/>
                <w:bCs/>
              </w:rPr>
              <w:t>БАЛАНС по источникам</w:t>
            </w:r>
          </w:p>
        </w:tc>
        <w:tc>
          <w:tcPr>
            <w:tcW w:w="992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29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54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385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50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8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417" w:type="dxa"/>
          </w:tcPr>
          <w:p w:rsidR="00921129" w:rsidRPr="000E61C5" w:rsidRDefault="00921129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:rsidR="006B3E4D" w:rsidRDefault="006B3E4D" w:rsidP="005F5F5B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6B3E4D" w:rsidRDefault="006B3E4D" w:rsidP="005F5F5B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  <w:sectPr w:rsidR="006B3E4D" w:rsidSect="006B3E4D">
          <w:pgSz w:w="16838" w:h="11906" w:orient="landscape" w:code="9"/>
          <w:pgMar w:top="851" w:right="1134" w:bottom="1701" w:left="1134" w:header="709" w:footer="709" w:gutter="0"/>
          <w:cols w:space="708"/>
          <w:docGrid w:linePitch="360"/>
        </w:sectPr>
      </w:pPr>
    </w:p>
    <w:p w:rsidR="008F550A" w:rsidRDefault="008B7C7A" w:rsidP="005F5F5B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Продолжение приложения</w:t>
      </w:r>
      <w:proofErr w:type="gramStart"/>
      <w:r>
        <w:rPr>
          <w:rFonts w:ascii="Times New Roman" w:hAnsi="Times New Roman" w:cs="Times New Roman"/>
          <w:b/>
          <w:sz w:val="28"/>
          <w:szCs w:val="28"/>
        </w:rPr>
        <w:t xml:space="preserve"> А</w:t>
      </w:r>
      <w:proofErr w:type="gramEnd"/>
    </w:p>
    <w:p w:rsidR="008F550A" w:rsidRPr="008F550A" w:rsidRDefault="008F550A" w:rsidP="008F550A">
      <w:pPr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 w:rsidRPr="008F550A">
        <w:rPr>
          <w:rFonts w:ascii="Times New Roman" w:hAnsi="Times New Roman" w:cs="Times New Roman"/>
          <w:sz w:val="28"/>
          <w:szCs w:val="28"/>
        </w:rPr>
        <w:t xml:space="preserve">Таблица 2 - </w:t>
      </w:r>
      <w:r w:rsidR="007C5BAE">
        <w:rPr>
          <w:rFonts w:ascii="Times New Roman" w:hAnsi="Times New Roman" w:cs="Times New Roman"/>
          <w:sz w:val="28"/>
          <w:szCs w:val="28"/>
        </w:rPr>
        <w:t>Анализ</w:t>
      </w:r>
      <w:r w:rsidRPr="008F550A">
        <w:rPr>
          <w:rFonts w:ascii="Times New Roman" w:hAnsi="Times New Roman" w:cs="Times New Roman"/>
          <w:sz w:val="28"/>
          <w:szCs w:val="28"/>
        </w:rPr>
        <w:t xml:space="preserve"> динамики показателей финансовых результатов деятельности организации</w:t>
      </w:r>
    </w:p>
    <w:tbl>
      <w:tblPr>
        <w:tblStyle w:val="a3"/>
        <w:tblW w:w="9747" w:type="dxa"/>
        <w:tblLook w:val="04A0" w:firstRow="1" w:lastRow="0" w:firstColumn="1" w:lastColumn="0" w:noHBand="0" w:noVBand="1"/>
      </w:tblPr>
      <w:tblGrid>
        <w:gridCol w:w="2402"/>
        <w:gridCol w:w="947"/>
        <w:gridCol w:w="1074"/>
        <w:gridCol w:w="1129"/>
        <w:gridCol w:w="1071"/>
        <w:gridCol w:w="1071"/>
        <w:gridCol w:w="1087"/>
        <w:gridCol w:w="966"/>
      </w:tblGrid>
      <w:tr w:rsidR="008F550A" w:rsidTr="008F550A">
        <w:tc>
          <w:tcPr>
            <w:tcW w:w="2402" w:type="dxa"/>
            <w:vMerge w:val="restart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</w:rPr>
            </w:pPr>
            <w:r w:rsidRPr="008F550A">
              <w:rPr>
                <w:rFonts w:ascii="Times New Roman" w:hAnsi="Times New Roman" w:cs="Times New Roman"/>
              </w:rPr>
              <w:t>Показатель</w:t>
            </w:r>
          </w:p>
        </w:tc>
        <w:tc>
          <w:tcPr>
            <w:tcW w:w="2021" w:type="dxa"/>
            <w:gridSpan w:val="2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</w:rPr>
            </w:pPr>
            <w:r w:rsidRPr="008F550A">
              <w:rPr>
                <w:rFonts w:ascii="Times New Roman" w:hAnsi="Times New Roman" w:cs="Times New Roman"/>
              </w:rPr>
              <w:t xml:space="preserve">Сумма, </w:t>
            </w:r>
            <w:proofErr w:type="spellStart"/>
            <w:r w:rsidRPr="008F550A">
              <w:rPr>
                <w:rFonts w:ascii="Times New Roman" w:hAnsi="Times New Roman" w:cs="Times New Roman"/>
              </w:rPr>
              <w:t>тыс</w:t>
            </w:r>
            <w:proofErr w:type="gramStart"/>
            <w:r w:rsidRPr="008F550A">
              <w:rPr>
                <w:rFonts w:ascii="Times New Roman" w:hAnsi="Times New Roman" w:cs="Times New Roman"/>
              </w:rPr>
              <w:t>.р</w:t>
            </w:r>
            <w:proofErr w:type="gramEnd"/>
            <w:r w:rsidRPr="008F550A">
              <w:rPr>
                <w:rFonts w:ascii="Times New Roman" w:hAnsi="Times New Roman" w:cs="Times New Roman"/>
              </w:rPr>
              <w:t>уб</w:t>
            </w:r>
            <w:proofErr w:type="spellEnd"/>
            <w:r w:rsidRPr="008F550A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129" w:type="dxa"/>
            <w:vMerge w:val="restart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F550A">
              <w:rPr>
                <w:rFonts w:ascii="Times New Roman" w:hAnsi="Times New Roman" w:cs="Times New Roman"/>
              </w:rPr>
              <w:t>Отклоне</w:t>
            </w:r>
            <w:proofErr w:type="spellEnd"/>
            <w:r w:rsidRPr="008F550A">
              <w:rPr>
                <w:rFonts w:ascii="Times New Roman" w:hAnsi="Times New Roman" w:cs="Times New Roman"/>
              </w:rPr>
              <w:t>-</w:t>
            </w:r>
          </w:p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F550A">
              <w:rPr>
                <w:rFonts w:ascii="Times New Roman" w:hAnsi="Times New Roman" w:cs="Times New Roman"/>
              </w:rPr>
              <w:t>ние</w:t>
            </w:r>
            <w:proofErr w:type="spellEnd"/>
            <w:r w:rsidRPr="008F550A">
              <w:rPr>
                <w:rFonts w:ascii="Times New Roman" w:hAnsi="Times New Roman" w:cs="Times New Roman"/>
              </w:rPr>
              <w:t>,(+,-)</w:t>
            </w:r>
          </w:p>
        </w:tc>
        <w:tc>
          <w:tcPr>
            <w:tcW w:w="2142" w:type="dxa"/>
            <w:gridSpan w:val="2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087" w:type="dxa"/>
            <w:vMerge w:val="restart"/>
          </w:tcPr>
          <w:p w:rsidR="008F550A" w:rsidRPr="008F550A" w:rsidRDefault="008F550A" w:rsidP="008F550A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F550A">
              <w:rPr>
                <w:rFonts w:ascii="Times New Roman" w:hAnsi="Times New Roman" w:cs="Times New Roman"/>
              </w:rPr>
              <w:t>Отклоне</w:t>
            </w:r>
            <w:proofErr w:type="spellEnd"/>
            <w:r w:rsidRPr="008F550A">
              <w:rPr>
                <w:rFonts w:ascii="Times New Roman" w:hAnsi="Times New Roman" w:cs="Times New Roman"/>
              </w:rPr>
              <w:t>-</w:t>
            </w:r>
          </w:p>
          <w:p w:rsidR="008F550A" w:rsidRPr="008F550A" w:rsidRDefault="008F550A" w:rsidP="008F550A">
            <w:pPr>
              <w:jc w:val="center"/>
              <w:rPr>
                <w:rFonts w:ascii="Times New Roman" w:hAnsi="Times New Roman" w:cs="Times New Roman"/>
              </w:rPr>
            </w:pPr>
            <w:proofErr w:type="spellStart"/>
            <w:r w:rsidRPr="008F550A">
              <w:rPr>
                <w:rFonts w:ascii="Times New Roman" w:hAnsi="Times New Roman" w:cs="Times New Roman"/>
              </w:rPr>
              <w:t>ние</w:t>
            </w:r>
            <w:proofErr w:type="spellEnd"/>
            <w:r w:rsidRPr="008F550A">
              <w:rPr>
                <w:rFonts w:ascii="Times New Roman" w:hAnsi="Times New Roman" w:cs="Times New Roman"/>
              </w:rPr>
              <w:t>,(+,-)</w:t>
            </w:r>
          </w:p>
        </w:tc>
        <w:tc>
          <w:tcPr>
            <w:tcW w:w="966" w:type="dxa"/>
            <w:vMerge w:val="restart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</w:rPr>
            </w:pPr>
            <w:r w:rsidRPr="008F550A">
              <w:rPr>
                <w:rFonts w:ascii="Times New Roman" w:hAnsi="Times New Roman" w:cs="Times New Roman"/>
              </w:rPr>
              <w:t>Темп</w:t>
            </w:r>
          </w:p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</w:rPr>
            </w:pPr>
            <w:r w:rsidRPr="008F550A">
              <w:rPr>
                <w:rFonts w:ascii="Times New Roman" w:hAnsi="Times New Roman" w:cs="Times New Roman"/>
              </w:rPr>
              <w:t>рост</w:t>
            </w:r>
            <w:r>
              <w:rPr>
                <w:rFonts w:ascii="Times New Roman" w:hAnsi="Times New Roman" w:cs="Times New Roman"/>
              </w:rPr>
              <w:t>а,%</w:t>
            </w:r>
          </w:p>
        </w:tc>
      </w:tr>
      <w:tr w:rsidR="008F550A" w:rsidTr="008F550A">
        <w:tc>
          <w:tcPr>
            <w:tcW w:w="2402" w:type="dxa"/>
            <w:vMerge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 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129" w:type="dxa"/>
            <w:vMerge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Default="008F550A">
            <w:r w:rsidRPr="0009481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09481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  </w:t>
            </w:r>
            <w:r w:rsidRPr="0009481E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071" w:type="dxa"/>
          </w:tcPr>
          <w:p w:rsidR="008F550A" w:rsidRDefault="008F550A">
            <w:r w:rsidRPr="0009481E">
              <w:rPr>
                <w:rFonts w:ascii="Times New Roman" w:hAnsi="Times New Roman" w:cs="Times New Roman"/>
                <w:sz w:val="24"/>
                <w:szCs w:val="24"/>
              </w:rPr>
              <w:t>20</w:t>
            </w:r>
            <w:r w:rsidRPr="0009481E">
              <w:rPr>
                <w:rFonts w:ascii="Times New Roman" w:hAnsi="Times New Roman" w:cs="Times New Roman"/>
                <w:sz w:val="24"/>
                <w:szCs w:val="24"/>
                <w:u w:val="single"/>
              </w:rPr>
              <w:t xml:space="preserve">   </w:t>
            </w:r>
            <w:r w:rsidRPr="0009481E">
              <w:rPr>
                <w:rFonts w:ascii="Times New Roman" w:hAnsi="Times New Roman" w:cs="Times New Roman"/>
                <w:sz w:val="24"/>
                <w:szCs w:val="24"/>
              </w:rPr>
              <w:t>г.</w:t>
            </w:r>
          </w:p>
        </w:tc>
        <w:tc>
          <w:tcPr>
            <w:tcW w:w="1087" w:type="dxa"/>
            <w:vMerge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  <w:vMerge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 xml:space="preserve">Выручка 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Себестоимость продаж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Валовая прибыль (убыток)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Коммерческие расходы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Управленческие расходы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 w:firstLine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Прибыль (убыток) от продаж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Доходы от участия в других организациях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Проценты к получению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Проценты к уплате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Прочие доходы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Прочие расходы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 w:firstLine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Прибыль (убыток) до налогообложения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Текущий налог на прибыль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 w:firstLine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 xml:space="preserve">в </w:t>
            </w:r>
            <w:proofErr w:type="spellStart"/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т.ч</w:t>
            </w:r>
            <w:proofErr w:type="spellEnd"/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. постоянные налоговые обязательства (активы)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Изменение отложенных налоговых обязательств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Изменение отложенных налоговых активов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Прочее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8F550A" w:rsidTr="008F550A">
        <w:tc>
          <w:tcPr>
            <w:tcW w:w="2402" w:type="dxa"/>
            <w:vAlign w:val="bottom"/>
          </w:tcPr>
          <w:p w:rsidR="008F550A" w:rsidRPr="008F550A" w:rsidRDefault="008F550A" w:rsidP="008152B2">
            <w:pPr>
              <w:ind w:left="57" w:firstLine="284"/>
              <w:rPr>
                <w:rFonts w:ascii="Times New Roman" w:hAnsi="Times New Roman" w:cs="Times New Roman"/>
                <w:sz w:val="20"/>
                <w:szCs w:val="20"/>
              </w:rPr>
            </w:pPr>
            <w:r w:rsidRPr="008F550A">
              <w:rPr>
                <w:rFonts w:ascii="Times New Roman" w:hAnsi="Times New Roman" w:cs="Times New Roman"/>
                <w:sz w:val="20"/>
                <w:szCs w:val="20"/>
              </w:rPr>
              <w:t>Чистая прибыль (убыток)</w:t>
            </w:r>
          </w:p>
        </w:tc>
        <w:tc>
          <w:tcPr>
            <w:tcW w:w="94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4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129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71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087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966" w:type="dxa"/>
          </w:tcPr>
          <w:p w:rsidR="008F550A" w:rsidRPr="008F550A" w:rsidRDefault="008F550A" w:rsidP="005F5F5B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8F550A" w:rsidRDefault="008F550A" w:rsidP="005F5F5B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8F550A" w:rsidRPr="005F5F5B" w:rsidRDefault="008F550A" w:rsidP="005F5F5B">
      <w:pPr>
        <w:ind w:firstLine="708"/>
        <w:jc w:val="center"/>
        <w:rPr>
          <w:rFonts w:ascii="Times New Roman" w:hAnsi="Times New Roman" w:cs="Times New Roman"/>
          <w:b/>
          <w:sz w:val="28"/>
          <w:szCs w:val="28"/>
        </w:rPr>
      </w:pPr>
    </w:p>
    <w:sectPr w:rsidR="008F550A" w:rsidRPr="005F5F5B" w:rsidSect="00F5591D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D0E6E" w:rsidRDefault="009D0E6E" w:rsidP="009D0E6E">
      <w:pPr>
        <w:spacing w:after="0" w:line="240" w:lineRule="auto"/>
      </w:pPr>
      <w:r>
        <w:separator/>
      </w:r>
    </w:p>
  </w:endnote>
  <w:endnote w:type="continuationSeparator" w:id="0">
    <w:p w:rsidR="009D0E6E" w:rsidRDefault="009D0E6E" w:rsidP="009D0E6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60704068"/>
      <w:docPartObj>
        <w:docPartGallery w:val="Page Numbers (Bottom of Page)"/>
        <w:docPartUnique/>
      </w:docPartObj>
    </w:sdtPr>
    <w:sdtContent>
      <w:p w:rsidR="009D0E6E" w:rsidRDefault="009D0E6E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A53DB">
          <w:rPr>
            <w:noProof/>
          </w:rPr>
          <w:t>2</w:t>
        </w:r>
        <w:r>
          <w:fldChar w:fldCharType="end"/>
        </w:r>
      </w:p>
    </w:sdtContent>
  </w:sdt>
  <w:p w:rsidR="009D0E6E" w:rsidRDefault="009D0E6E">
    <w:pPr>
      <w:pStyle w:val="ad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D0E6E" w:rsidRDefault="009D0E6E" w:rsidP="009D0E6E">
      <w:pPr>
        <w:spacing w:after="0" w:line="240" w:lineRule="auto"/>
      </w:pPr>
      <w:r>
        <w:separator/>
      </w:r>
    </w:p>
  </w:footnote>
  <w:footnote w:type="continuationSeparator" w:id="0">
    <w:p w:rsidR="009D0E6E" w:rsidRDefault="009D0E6E" w:rsidP="009D0E6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EA31A9"/>
    <w:multiLevelType w:val="hybridMultilevel"/>
    <w:tmpl w:val="7BC6C5F6"/>
    <w:lvl w:ilvl="0" w:tplc="D0C24DD2">
      <w:start w:val="1"/>
      <w:numFmt w:val="decimal"/>
      <w:lvlText w:val="%1"/>
      <w:lvlJc w:val="left"/>
      <w:pPr>
        <w:ind w:left="128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">
    <w:nsid w:val="0A870842"/>
    <w:multiLevelType w:val="hybridMultilevel"/>
    <w:tmpl w:val="7AB85638"/>
    <w:lvl w:ilvl="0" w:tplc="0000000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2D166D43"/>
    <w:multiLevelType w:val="hybridMultilevel"/>
    <w:tmpl w:val="E88AB7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02E0D50"/>
    <w:multiLevelType w:val="multilevel"/>
    <w:tmpl w:val="BA560E60"/>
    <w:lvl w:ilvl="0">
      <w:start w:val="2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45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8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32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4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8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9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936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0800" w:hanging="2160"/>
      </w:pPr>
      <w:rPr>
        <w:rFonts w:hint="default"/>
      </w:rPr>
    </w:lvl>
  </w:abstractNum>
  <w:abstractNum w:abstractNumId="4">
    <w:nsid w:val="3F805E34"/>
    <w:multiLevelType w:val="multilevel"/>
    <w:tmpl w:val="88A0D786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5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5">
    <w:nsid w:val="49323A5B"/>
    <w:multiLevelType w:val="multilevel"/>
    <w:tmpl w:val="CB4486DE"/>
    <w:lvl w:ilvl="0">
      <w:start w:val="1"/>
      <w:numFmt w:val="decimal"/>
      <w:lvlText w:val="%1"/>
      <w:lvlJc w:val="left"/>
      <w:pPr>
        <w:tabs>
          <w:tab w:val="num" w:pos="435"/>
        </w:tabs>
        <w:ind w:left="435" w:hanging="43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1145"/>
        </w:tabs>
        <w:ind w:left="1145" w:hanging="43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2160"/>
        </w:tabs>
        <w:ind w:left="2160" w:hanging="2160"/>
      </w:pPr>
      <w:rPr>
        <w:rFonts w:hint="default"/>
      </w:rPr>
    </w:lvl>
  </w:abstractNum>
  <w:abstractNum w:abstractNumId="6">
    <w:nsid w:val="4D493584"/>
    <w:multiLevelType w:val="hybridMultilevel"/>
    <w:tmpl w:val="7DDAB2E6"/>
    <w:lvl w:ilvl="0" w:tplc="3826624C">
      <w:start w:val="6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517E1067"/>
    <w:multiLevelType w:val="multilevel"/>
    <w:tmpl w:val="D020DF6A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85" w:hanging="375"/>
      </w:pPr>
      <w:rPr>
        <w:rFonts w:hint="default"/>
        <w:lang w:val="ru-RU"/>
      </w:rPr>
    </w:lvl>
    <w:lvl w:ilvl="2">
      <w:start w:val="1"/>
      <w:numFmt w:val="decimal"/>
      <w:lvlText w:val="%1.%2.%3"/>
      <w:lvlJc w:val="left"/>
      <w:pPr>
        <w:ind w:left="21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1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7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7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40" w:hanging="2160"/>
      </w:pPr>
      <w:rPr>
        <w:rFonts w:hint="default"/>
      </w:rPr>
    </w:lvl>
  </w:abstractNum>
  <w:abstractNum w:abstractNumId="8">
    <w:nsid w:val="5710593F"/>
    <w:multiLevelType w:val="hybridMultilevel"/>
    <w:tmpl w:val="12B63678"/>
    <w:lvl w:ilvl="0" w:tplc="F2D8E468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9">
    <w:nsid w:val="5A873E2C"/>
    <w:multiLevelType w:val="hybridMultilevel"/>
    <w:tmpl w:val="6302C2CC"/>
    <w:lvl w:ilvl="0" w:tplc="39C489A0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AAF7978"/>
    <w:multiLevelType w:val="multilevel"/>
    <w:tmpl w:val="7616A176"/>
    <w:lvl w:ilvl="0">
      <w:start w:val="2"/>
      <w:numFmt w:val="decimal"/>
      <w:lvlText w:val="%1"/>
      <w:lvlJc w:val="left"/>
      <w:pPr>
        <w:ind w:left="600" w:hanging="60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55" w:hanging="6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4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5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28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000" w:hanging="2160"/>
      </w:pPr>
      <w:rPr>
        <w:rFonts w:hint="default"/>
      </w:rPr>
    </w:lvl>
  </w:abstractNum>
  <w:num w:numId="1">
    <w:abstractNumId w:val="6"/>
  </w:num>
  <w:num w:numId="2">
    <w:abstractNumId w:val="2"/>
  </w:num>
  <w:num w:numId="3">
    <w:abstractNumId w:val="1"/>
  </w:num>
  <w:num w:numId="4">
    <w:abstractNumId w:val="5"/>
  </w:num>
  <w:num w:numId="5">
    <w:abstractNumId w:val="8"/>
  </w:num>
  <w:num w:numId="6">
    <w:abstractNumId w:val="7"/>
  </w:num>
  <w:num w:numId="7">
    <w:abstractNumId w:val="10"/>
  </w:num>
  <w:num w:numId="8">
    <w:abstractNumId w:val="0"/>
  </w:num>
  <w:num w:numId="9">
    <w:abstractNumId w:val="9"/>
  </w:num>
  <w:num w:numId="10">
    <w:abstractNumId w:val="3"/>
  </w:num>
  <w:num w:numId="11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BB7E51"/>
    <w:rsid w:val="00001BC3"/>
    <w:rsid w:val="00025D39"/>
    <w:rsid w:val="00061FC2"/>
    <w:rsid w:val="00071482"/>
    <w:rsid w:val="000E61C5"/>
    <w:rsid w:val="000E6542"/>
    <w:rsid w:val="000F700F"/>
    <w:rsid w:val="00137909"/>
    <w:rsid w:val="0017637D"/>
    <w:rsid w:val="001825B9"/>
    <w:rsid w:val="001B6502"/>
    <w:rsid w:val="00214E3C"/>
    <w:rsid w:val="00235B6D"/>
    <w:rsid w:val="00243713"/>
    <w:rsid w:val="0029580C"/>
    <w:rsid w:val="002B1335"/>
    <w:rsid w:val="002B5119"/>
    <w:rsid w:val="002E78B0"/>
    <w:rsid w:val="00320AC0"/>
    <w:rsid w:val="00344489"/>
    <w:rsid w:val="003F0339"/>
    <w:rsid w:val="004A162D"/>
    <w:rsid w:val="004A2086"/>
    <w:rsid w:val="004C4708"/>
    <w:rsid w:val="005275E4"/>
    <w:rsid w:val="00552C04"/>
    <w:rsid w:val="005A6003"/>
    <w:rsid w:val="005E714D"/>
    <w:rsid w:val="005F5F5B"/>
    <w:rsid w:val="006923A8"/>
    <w:rsid w:val="006A577A"/>
    <w:rsid w:val="006B3E4D"/>
    <w:rsid w:val="0073669C"/>
    <w:rsid w:val="00743284"/>
    <w:rsid w:val="00745CC8"/>
    <w:rsid w:val="00746BE9"/>
    <w:rsid w:val="007741DA"/>
    <w:rsid w:val="00791D6D"/>
    <w:rsid w:val="007A6AEC"/>
    <w:rsid w:val="007C5BAE"/>
    <w:rsid w:val="008152B2"/>
    <w:rsid w:val="008370FB"/>
    <w:rsid w:val="00842062"/>
    <w:rsid w:val="00842330"/>
    <w:rsid w:val="0085185A"/>
    <w:rsid w:val="008959EE"/>
    <w:rsid w:val="008B7C7A"/>
    <w:rsid w:val="008F550A"/>
    <w:rsid w:val="009000BA"/>
    <w:rsid w:val="00921129"/>
    <w:rsid w:val="00937A6E"/>
    <w:rsid w:val="009A49E5"/>
    <w:rsid w:val="009B085A"/>
    <w:rsid w:val="009D0E6E"/>
    <w:rsid w:val="009D609E"/>
    <w:rsid w:val="009E33C7"/>
    <w:rsid w:val="00A25E5D"/>
    <w:rsid w:val="00AA7450"/>
    <w:rsid w:val="00B55451"/>
    <w:rsid w:val="00B71E5F"/>
    <w:rsid w:val="00BB7E51"/>
    <w:rsid w:val="00BC71B9"/>
    <w:rsid w:val="00C10D6A"/>
    <w:rsid w:val="00C24965"/>
    <w:rsid w:val="00CA53DB"/>
    <w:rsid w:val="00CB7045"/>
    <w:rsid w:val="00CF332B"/>
    <w:rsid w:val="00D16EF8"/>
    <w:rsid w:val="00D43AD5"/>
    <w:rsid w:val="00D60E71"/>
    <w:rsid w:val="00D81E19"/>
    <w:rsid w:val="00DA4CAD"/>
    <w:rsid w:val="00DE7AB6"/>
    <w:rsid w:val="00E52FE0"/>
    <w:rsid w:val="00E72DAC"/>
    <w:rsid w:val="00EF64B4"/>
    <w:rsid w:val="00F5370B"/>
    <w:rsid w:val="00F5591D"/>
    <w:rsid w:val="00F63C61"/>
    <w:rsid w:val="00F97105"/>
    <w:rsid w:val="00FC58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24965"/>
  </w:style>
  <w:style w:type="paragraph" w:styleId="1">
    <w:name w:val="heading 1"/>
    <w:basedOn w:val="a"/>
    <w:next w:val="a"/>
    <w:link w:val="10"/>
    <w:uiPriority w:val="9"/>
    <w:qFormat/>
    <w:rsid w:val="00E72DAC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9000BA"/>
    <w:pPr>
      <w:spacing w:after="150" w:line="240" w:lineRule="auto"/>
      <w:outlineLvl w:val="1"/>
    </w:pPr>
    <w:rPr>
      <w:rFonts w:ascii="Times New Roman" w:eastAsia="Times New Roman" w:hAnsi="Times New Roman" w:cs="Times New Roman"/>
      <w:color w:val="555555"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552C0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rsid w:val="009000BA"/>
    <w:rPr>
      <w:rFonts w:ascii="Times New Roman" w:eastAsia="Times New Roman" w:hAnsi="Times New Roman" w:cs="Times New Roman"/>
      <w:color w:val="555555"/>
      <w:sz w:val="27"/>
      <w:szCs w:val="27"/>
      <w:lang w:eastAsia="ru-RU"/>
    </w:rPr>
  </w:style>
  <w:style w:type="character" w:styleId="a4">
    <w:name w:val="Hyperlink"/>
    <w:basedOn w:val="a0"/>
    <w:uiPriority w:val="99"/>
    <w:unhideWhenUsed/>
    <w:rsid w:val="009000BA"/>
    <w:rPr>
      <w:strike w:val="0"/>
      <w:dstrike w:val="0"/>
      <w:color w:val="007DFC"/>
      <w:u w:val="none"/>
      <w:effect w:val="none"/>
    </w:rPr>
  </w:style>
  <w:style w:type="paragraph" w:styleId="a5">
    <w:name w:val="Normal (Web)"/>
    <w:basedOn w:val="a"/>
    <w:uiPriority w:val="99"/>
    <w:semiHidden/>
    <w:unhideWhenUsed/>
    <w:rsid w:val="009000B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6">
    <w:name w:val="Strong"/>
    <w:basedOn w:val="a0"/>
    <w:uiPriority w:val="22"/>
    <w:qFormat/>
    <w:rsid w:val="009000BA"/>
    <w:rPr>
      <w:b/>
      <w:bCs/>
    </w:rPr>
  </w:style>
  <w:style w:type="paragraph" w:styleId="a7">
    <w:name w:val="List Paragraph"/>
    <w:basedOn w:val="a"/>
    <w:uiPriority w:val="34"/>
    <w:qFormat/>
    <w:rsid w:val="00CF332B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E72DAC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8">
    <w:name w:val="Balloon Text"/>
    <w:basedOn w:val="a"/>
    <w:link w:val="a9"/>
    <w:uiPriority w:val="99"/>
    <w:semiHidden/>
    <w:unhideWhenUsed/>
    <w:rsid w:val="00745C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45CC8"/>
    <w:rPr>
      <w:rFonts w:ascii="Tahoma" w:hAnsi="Tahoma" w:cs="Tahoma"/>
      <w:sz w:val="16"/>
      <w:szCs w:val="16"/>
    </w:rPr>
  </w:style>
  <w:style w:type="character" w:styleId="aa">
    <w:name w:val="line number"/>
    <w:basedOn w:val="a0"/>
    <w:uiPriority w:val="99"/>
    <w:semiHidden/>
    <w:unhideWhenUsed/>
    <w:rsid w:val="00F5591D"/>
  </w:style>
  <w:style w:type="paragraph" w:styleId="ab">
    <w:name w:val="header"/>
    <w:basedOn w:val="a"/>
    <w:link w:val="ac"/>
    <w:uiPriority w:val="99"/>
    <w:unhideWhenUsed/>
    <w:rsid w:val="009D0E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9D0E6E"/>
  </w:style>
  <w:style w:type="paragraph" w:styleId="ad">
    <w:name w:val="footer"/>
    <w:basedOn w:val="a"/>
    <w:link w:val="ae"/>
    <w:uiPriority w:val="99"/>
    <w:unhideWhenUsed/>
    <w:rsid w:val="009D0E6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Нижний колонтитул Знак"/>
    <w:basedOn w:val="a0"/>
    <w:link w:val="ad"/>
    <w:uiPriority w:val="99"/>
    <w:rsid w:val="009D0E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5779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77747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08939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0123068">
                  <w:marLeft w:val="0"/>
                  <w:marRight w:val="585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4088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3615917">
                          <w:marLeft w:val="0"/>
                          <w:marRight w:val="0"/>
                          <w:marTop w:val="0"/>
                          <w:marBottom w:val="45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4360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school.kontur.ru/courses/ap-2" TargetMode="External"/><Relationship Id="rId13" Type="http://schemas.openxmlformats.org/officeDocument/2006/relationships/image" Target="media/image4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yperlink" Target="https://school.kontur.ru/courses/ap-2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DCB08F3-9428-4F8F-8470-13972DF1EF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445</TotalTime>
  <Pages>14</Pages>
  <Words>2131</Words>
  <Characters>12152</Characters>
  <Application>Microsoft Office Word</Application>
  <DocSecurity>0</DocSecurity>
  <Lines>101</Lines>
  <Paragraphs>28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14255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Olya</dc:creator>
  <cp:keywords/>
  <dc:description/>
  <cp:lastModifiedBy>ПММ</cp:lastModifiedBy>
  <cp:revision>10</cp:revision>
  <dcterms:created xsi:type="dcterms:W3CDTF">2015-04-21T15:10:00Z</dcterms:created>
  <dcterms:modified xsi:type="dcterms:W3CDTF">2016-06-07T13:46:00Z</dcterms:modified>
</cp:coreProperties>
</file>